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C33426" w:rsidP="00C33426" w:rsidRDefault="00C33426" w14:paraId="672A6659" wp14:textId="77777777">
      <w:r w:rsidRPr="006A278D">
        <w:rPr>
          <w:noProof/>
          <w:sz w:val="24"/>
          <w:szCs w:val="24"/>
          <w:lang w:eastAsia="en-GB"/>
        </w:rPr>
        <w:drawing>
          <wp:inline xmlns:wp14="http://schemas.microsoft.com/office/word/2010/wordprocessingDrawing" distT="0" distB="0" distL="0" distR="0" wp14:anchorId="7691DB14" wp14:editId="548E8C5E">
            <wp:extent cx="541020" cy="54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C33426" w:rsidP="00A26532" w:rsidRDefault="00C33426" w14:paraId="5601F36A" wp14:textId="11F7869F">
      <w:pPr>
        <w:jc w:val="center"/>
      </w:pPr>
      <w:r w:rsidR="00C33426">
        <w:rPr/>
        <w:t>St Johns Whole School Curriculum Reading Skills Map</w:t>
      </w:r>
      <w:r w:rsidR="09313C4D">
        <w:rPr/>
        <w:t xml:space="preserve">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719"/>
        <w:gridCol w:w="1710"/>
        <w:gridCol w:w="1710"/>
        <w:gridCol w:w="1723"/>
        <w:gridCol w:w="1931"/>
        <w:gridCol w:w="1772"/>
        <w:gridCol w:w="1736"/>
      </w:tblGrid>
      <w:tr xmlns:wp14="http://schemas.microsoft.com/office/word/2010/wordml" w:rsidRPr="00FA1776" w:rsidR="00FA1776" w:rsidTr="1CC79257" w14:paraId="2D5BB0DF" wp14:textId="77777777">
        <w:tc>
          <w:tcPr>
            <w:tcW w:w="1647" w:type="dxa"/>
            <w:tcMar/>
          </w:tcPr>
          <w:p w:rsidRPr="00FA1776" w:rsidR="00C33426" w:rsidP="00DF0856" w:rsidRDefault="00557BEC" w14:paraId="774B54F3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Reading Focus/ Correlating Step</w:t>
            </w:r>
          </w:p>
        </w:tc>
        <w:tc>
          <w:tcPr>
            <w:tcW w:w="1719" w:type="dxa"/>
            <w:tcMar/>
          </w:tcPr>
          <w:p w:rsidR="00C33426" w:rsidP="00A26532" w:rsidRDefault="00C33426" w14:paraId="45A1C49D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EYFS</w:t>
            </w:r>
          </w:p>
          <w:p w:rsidRPr="00FA1776" w:rsidR="00FA1776" w:rsidP="00A26532" w:rsidRDefault="00FA1776" w14:paraId="64BD5B5B" wp14:textId="77777777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FA1776">
              <w:rPr>
                <w:rFonts w:cstheme="minorHAnsi"/>
                <w:color w:val="ED7D31" w:themeColor="accent2"/>
                <w:sz w:val="20"/>
                <w:szCs w:val="20"/>
              </w:rPr>
              <w:t>3-4 years</w:t>
            </w:r>
          </w:p>
          <w:p w:rsidRPr="00FA1776" w:rsidR="00FA1776" w:rsidP="00A26532" w:rsidRDefault="00FA1776" w14:paraId="404424CE" wp14:textId="77777777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FA1776">
              <w:rPr>
                <w:rFonts w:cstheme="minorHAnsi"/>
                <w:color w:val="0070C0"/>
                <w:sz w:val="20"/>
                <w:szCs w:val="20"/>
              </w:rPr>
              <w:t>Reception</w:t>
            </w:r>
          </w:p>
          <w:p w:rsidRPr="00FA1776" w:rsidR="00FA1776" w:rsidP="00A26532" w:rsidRDefault="00FA1776" w14:paraId="2C6C89D1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color w:val="00B050"/>
                <w:sz w:val="20"/>
                <w:szCs w:val="20"/>
              </w:rPr>
              <w:t>ELG</w:t>
            </w:r>
          </w:p>
        </w:tc>
        <w:tc>
          <w:tcPr>
            <w:tcW w:w="1710" w:type="dxa"/>
            <w:tcMar/>
          </w:tcPr>
          <w:p w:rsidRPr="00FA1776" w:rsidR="00C33426" w:rsidP="00A26532" w:rsidRDefault="00C33426" w14:paraId="6B101A20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Year 1</w:t>
            </w:r>
          </w:p>
        </w:tc>
        <w:tc>
          <w:tcPr>
            <w:tcW w:w="1710" w:type="dxa"/>
            <w:tcMar/>
          </w:tcPr>
          <w:p w:rsidRPr="00FA1776" w:rsidR="00C33426" w:rsidP="00A26532" w:rsidRDefault="00C33426" w14:paraId="5C2255EC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Year 2</w:t>
            </w:r>
          </w:p>
        </w:tc>
        <w:tc>
          <w:tcPr>
            <w:tcW w:w="1723" w:type="dxa"/>
            <w:tcMar/>
          </w:tcPr>
          <w:p w:rsidRPr="00FA1776" w:rsidR="00C33426" w:rsidP="00A26532" w:rsidRDefault="00C33426" w14:paraId="04568CE7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Year 3</w:t>
            </w:r>
          </w:p>
        </w:tc>
        <w:tc>
          <w:tcPr>
            <w:tcW w:w="1931" w:type="dxa"/>
            <w:tcMar/>
          </w:tcPr>
          <w:p w:rsidRPr="00FA1776" w:rsidR="00C33426" w:rsidP="00A26532" w:rsidRDefault="00C33426" w14:paraId="4D16D19E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Year 4</w:t>
            </w:r>
          </w:p>
        </w:tc>
        <w:tc>
          <w:tcPr>
            <w:tcW w:w="1772" w:type="dxa"/>
            <w:tcMar/>
          </w:tcPr>
          <w:p w:rsidRPr="00FA1776" w:rsidR="00C33426" w:rsidP="00A26532" w:rsidRDefault="00C33426" w14:paraId="795C9BCE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Year 5</w:t>
            </w:r>
          </w:p>
        </w:tc>
        <w:tc>
          <w:tcPr>
            <w:tcW w:w="1736" w:type="dxa"/>
            <w:tcMar/>
          </w:tcPr>
          <w:p w:rsidRPr="00FA1776" w:rsidR="00C33426" w:rsidP="00A26532" w:rsidRDefault="00C33426" w14:paraId="6DF41867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Year 6</w:t>
            </w:r>
          </w:p>
        </w:tc>
      </w:tr>
      <w:tr xmlns:wp14="http://schemas.microsoft.com/office/word/2010/wordml" w:rsidRPr="00FA1776" w:rsidR="00354525" w:rsidTr="1CC79257" w14:paraId="24702424" wp14:textId="77777777">
        <w:tc>
          <w:tcPr>
            <w:tcW w:w="1647" w:type="dxa"/>
            <w:tcMar/>
          </w:tcPr>
          <w:p w:rsidRPr="00FA1776" w:rsidR="00C33426" w:rsidP="00DF0856" w:rsidRDefault="00C33426" w14:paraId="63782C29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Topic</w:t>
            </w:r>
          </w:p>
        </w:tc>
        <w:tc>
          <w:tcPr>
            <w:tcW w:w="1719" w:type="dxa"/>
            <w:tcMar/>
          </w:tcPr>
          <w:p w:rsidRPr="00FA1776" w:rsidR="009741B4" w:rsidP="7B2417F7" w:rsidRDefault="009741B4" w14:paraId="1FBCA721" wp14:textId="4FC5E132">
            <w:pPr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Let’s</w:t>
            </w:r>
            <w:r w:rsidRPr="7B2417F7" w:rsidR="3FABC969">
              <w:rPr>
                <w:rFonts w:cs="Calibri" w:cstheme="minorAscii"/>
                <w:sz w:val="20"/>
                <w:szCs w:val="20"/>
              </w:rPr>
              <w:t xml:space="preserve"> Explore</w:t>
            </w:r>
          </w:p>
          <w:p w:rsidRPr="00FA1776" w:rsidR="009741B4" w:rsidP="7B2417F7" w:rsidRDefault="009741B4" w14:paraId="1CA497DE" wp14:textId="29AC95E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Once Upon a Time</w:t>
            </w:r>
          </w:p>
          <w:p w:rsidRPr="00FA1776" w:rsidR="009741B4" w:rsidP="7B2417F7" w:rsidRDefault="009741B4" w14:paraId="226357CE" wp14:textId="4AD82A0D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Starry Night</w:t>
            </w:r>
          </w:p>
          <w:p w:rsidRPr="00FA1776" w:rsidR="009741B4" w:rsidP="7B2417F7" w:rsidRDefault="009741B4" w14:paraId="6F583A3A" wp14:textId="7890913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Dangerous Dinosaurs</w:t>
            </w:r>
          </w:p>
          <w:p w:rsidRPr="00FA1776" w:rsidR="009741B4" w:rsidP="7B2417F7" w:rsidRDefault="009741B4" w14:paraId="0D059B5C" wp14:textId="191DA94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Sunshine and Sunflowers</w:t>
            </w:r>
          </w:p>
          <w:p w:rsidRPr="00FA1776" w:rsidR="009741B4" w:rsidP="7B2417F7" w:rsidRDefault="009741B4" w14:paraId="356D813C" wp14:textId="7BDDB83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On the Beach</w:t>
            </w:r>
          </w:p>
        </w:tc>
        <w:tc>
          <w:tcPr>
            <w:tcW w:w="1710" w:type="dxa"/>
            <w:tcMar/>
          </w:tcPr>
          <w:p w:rsidRPr="00FA1776" w:rsidR="009741B4" w:rsidP="7B2417F7" w:rsidRDefault="009741B4" w14:paraId="532F8106" wp14:textId="6495B838">
            <w:pPr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Childhood</w:t>
            </w:r>
          </w:p>
          <w:p w:rsidRPr="00FA1776" w:rsidR="009741B4" w:rsidP="7B2417F7" w:rsidRDefault="009741B4" w14:paraId="456C2474" wp14:textId="04A752FD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Bright Lights, Big City</w:t>
            </w:r>
          </w:p>
          <w:p w:rsidRPr="00FA1776" w:rsidR="009741B4" w:rsidP="7B2417F7" w:rsidRDefault="009741B4" w14:paraId="45229FFF" wp14:textId="66A13C1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School Days</w:t>
            </w:r>
          </w:p>
        </w:tc>
        <w:tc>
          <w:tcPr>
            <w:tcW w:w="1710" w:type="dxa"/>
            <w:tcMar/>
          </w:tcPr>
          <w:p w:rsidRPr="00FA1776" w:rsidR="009741B4" w:rsidP="7B2417F7" w:rsidRDefault="009741B4" w14:paraId="41DAB25C" wp14:textId="39EA6185">
            <w:pPr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Movers and Shakers</w:t>
            </w:r>
          </w:p>
          <w:p w:rsidRPr="00FA1776" w:rsidR="009741B4" w:rsidP="7B2417F7" w:rsidRDefault="009741B4" w14:paraId="39AE7C01" wp14:textId="7EE20AA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Coastline</w:t>
            </w:r>
          </w:p>
          <w:p w:rsidRPr="00FA1776" w:rsidR="009741B4" w:rsidP="7B2417F7" w:rsidRDefault="009741B4" w14:paraId="0893B4F0" wp14:textId="7080A2A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Magnificent Monarchs</w:t>
            </w:r>
          </w:p>
        </w:tc>
        <w:tc>
          <w:tcPr>
            <w:tcW w:w="1723" w:type="dxa"/>
            <w:tcMar/>
          </w:tcPr>
          <w:p w:rsidRPr="00FA1776" w:rsidR="009741B4" w:rsidP="7B2417F7" w:rsidRDefault="009741B4" w14:paraId="6E3257DB" wp14:textId="753B0A1A">
            <w:pPr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Through the Ages</w:t>
            </w:r>
          </w:p>
          <w:p w:rsidRPr="00FA1776" w:rsidR="009741B4" w:rsidP="7B2417F7" w:rsidRDefault="009741B4" w14:paraId="25DF5BF9" wp14:textId="02783CC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 xml:space="preserve">Rocks, </w:t>
            </w:r>
            <w:r w:rsidRPr="7B2417F7" w:rsidR="3FABC969">
              <w:rPr>
                <w:rFonts w:cs="Calibri" w:cstheme="minorAscii"/>
                <w:sz w:val="20"/>
                <w:szCs w:val="20"/>
              </w:rPr>
              <w:t>Relics</w:t>
            </w:r>
            <w:r w:rsidRPr="7B2417F7" w:rsidR="3FABC969">
              <w:rPr>
                <w:rFonts w:cs="Calibri" w:cstheme="minorAscii"/>
                <w:sz w:val="20"/>
                <w:szCs w:val="20"/>
              </w:rPr>
              <w:t xml:space="preserve"> and Rumbles</w:t>
            </w:r>
          </w:p>
          <w:p w:rsidRPr="00FA1776" w:rsidR="009741B4" w:rsidP="7B2417F7" w:rsidRDefault="009741B4" w14:paraId="0A37501D" wp14:textId="5F15E3D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Emperors and Empires</w:t>
            </w:r>
          </w:p>
        </w:tc>
        <w:tc>
          <w:tcPr>
            <w:tcW w:w="1931" w:type="dxa"/>
            <w:tcMar/>
          </w:tcPr>
          <w:p w:rsidRPr="00FA1776" w:rsidR="009741B4" w:rsidP="7B2417F7" w:rsidRDefault="009741B4" w14:paraId="40F4C418" wp14:textId="21721B60">
            <w:pPr>
              <w:jc w:val="both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Invasion</w:t>
            </w:r>
          </w:p>
          <w:p w:rsidRPr="00FA1776" w:rsidR="009741B4" w:rsidP="7B2417F7" w:rsidRDefault="009741B4" w14:paraId="5317A82B" wp14:textId="6B334AAF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Misty Mountains, Winding Rivers</w:t>
            </w:r>
          </w:p>
          <w:p w:rsidRPr="00FA1776" w:rsidR="009741B4" w:rsidP="7B2417F7" w:rsidRDefault="009741B4" w14:paraId="6272451B" wp14:textId="5801C765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Ancient Civilisations</w:t>
            </w:r>
          </w:p>
        </w:tc>
        <w:tc>
          <w:tcPr>
            <w:tcW w:w="1772" w:type="dxa"/>
            <w:tcMar/>
          </w:tcPr>
          <w:p w:rsidRPr="00FA1776" w:rsidR="009741B4" w:rsidP="7B2417F7" w:rsidRDefault="009741B4" w14:paraId="6B151A54" wp14:textId="42000705">
            <w:pPr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Dynamic Dynasties</w:t>
            </w:r>
          </w:p>
          <w:p w:rsidRPr="00FA1776" w:rsidR="009741B4" w:rsidP="7B2417F7" w:rsidRDefault="009741B4" w14:paraId="57F30DA8" wp14:textId="405C15CC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 xml:space="preserve">Sow, Grow and Farm </w:t>
            </w:r>
          </w:p>
          <w:p w:rsidRPr="00FA1776" w:rsidR="009741B4" w:rsidP="7B2417F7" w:rsidRDefault="009741B4" w14:paraId="25F238F0" wp14:textId="719CBC81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Ground Breaking</w:t>
            </w:r>
            <w:r w:rsidRPr="7B2417F7" w:rsidR="3FABC969">
              <w:rPr>
                <w:rFonts w:cs="Calibri" w:cstheme="minorAscii"/>
                <w:sz w:val="20"/>
                <w:szCs w:val="20"/>
              </w:rPr>
              <w:t xml:space="preserve"> Greeks</w:t>
            </w:r>
          </w:p>
          <w:p w:rsidRPr="00FA1776" w:rsidR="009741B4" w:rsidP="7B2417F7" w:rsidRDefault="009741B4" w14:paraId="36550A13" wp14:textId="129A98E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736" w:type="dxa"/>
            <w:tcMar/>
          </w:tcPr>
          <w:p w:rsidRPr="00FA1776" w:rsidR="009741B4" w:rsidP="7B2417F7" w:rsidRDefault="009741B4" w14:paraId="613A69AD" wp14:textId="7037A15A">
            <w:pPr>
              <w:jc w:val="both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Maafa</w:t>
            </w:r>
          </w:p>
          <w:p w:rsidRPr="00FA1776" w:rsidR="009741B4" w:rsidP="7B2417F7" w:rsidRDefault="009741B4" w14:paraId="0AC7E37B" wp14:textId="72F0B974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Frozen Kingdoms</w:t>
            </w:r>
          </w:p>
          <w:p w:rsidRPr="00FA1776" w:rsidR="009741B4" w:rsidP="7B2417F7" w:rsidRDefault="009741B4" w14:paraId="3D04932C" wp14:textId="62F53FB2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Britain at War</w:t>
            </w:r>
          </w:p>
        </w:tc>
      </w:tr>
      <w:tr w:rsidR="7B2417F7" w:rsidTr="1CC79257" w14:paraId="523C049A">
        <w:trPr>
          <w:trHeight w:val="300"/>
        </w:trPr>
        <w:tc>
          <w:tcPr>
            <w:tcW w:w="1647" w:type="dxa"/>
            <w:tcMar/>
          </w:tcPr>
          <w:p w:rsidR="3FABC969" w:rsidP="7B2417F7" w:rsidRDefault="3FABC969" w14:paraId="52E1981E" w14:textId="02E8123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3FABC969">
              <w:rPr>
                <w:rFonts w:cs="Calibri" w:cstheme="minorAscii"/>
                <w:sz w:val="20"/>
                <w:szCs w:val="20"/>
              </w:rPr>
              <w:t>Core Texts</w:t>
            </w:r>
          </w:p>
        </w:tc>
        <w:tc>
          <w:tcPr>
            <w:tcW w:w="1719" w:type="dxa"/>
            <w:tcMar/>
          </w:tcPr>
          <w:p w:rsidR="2CC7E205" w:rsidP="7B2417F7" w:rsidRDefault="2CC7E205" w14:paraId="14170955" w14:textId="45C1A42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2CC7E205">
              <w:rPr>
                <w:rFonts w:cs="Calibri" w:cstheme="minorAscii"/>
                <w:sz w:val="20"/>
                <w:szCs w:val="20"/>
              </w:rPr>
              <w:t>Wher</w:t>
            </w:r>
            <w:r w:rsidRPr="7B2417F7" w:rsidR="2CC7E205">
              <w:rPr>
                <w:rFonts w:cs="Calibri" w:cstheme="minorAscii"/>
                <w:sz w:val="20"/>
                <w:szCs w:val="20"/>
              </w:rPr>
              <w:t>e the Wild Things are</w:t>
            </w:r>
          </w:p>
          <w:p w:rsidR="2CC7E205" w:rsidP="7B2417F7" w:rsidRDefault="2CC7E205" w14:paraId="584FE485" w14:textId="08C0459B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2CC7E205">
              <w:rPr>
                <w:rFonts w:cs="Calibri" w:cstheme="minorAscii"/>
                <w:sz w:val="20"/>
                <w:szCs w:val="20"/>
              </w:rPr>
              <w:t>What to do with a box</w:t>
            </w:r>
          </w:p>
          <w:p w:rsidR="2CC7E205" w:rsidP="7B2417F7" w:rsidRDefault="2CC7E205" w14:paraId="2B22C42F" w14:textId="18D7F7A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2CC7E205">
              <w:rPr>
                <w:rFonts w:cs="Calibri" w:cstheme="minorAscii"/>
                <w:sz w:val="20"/>
                <w:szCs w:val="20"/>
              </w:rPr>
              <w:t>There is no Dragon in this Story</w:t>
            </w:r>
          </w:p>
          <w:p w:rsidR="2CC7E205" w:rsidP="7B2417F7" w:rsidRDefault="2CC7E205" w14:paraId="1FF2373D" w14:textId="6774F8B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2CC7E205">
              <w:rPr>
                <w:rFonts w:cs="Calibri" w:cstheme="minorAscii"/>
                <w:sz w:val="20"/>
                <w:szCs w:val="20"/>
              </w:rPr>
              <w:t>Little Glow</w:t>
            </w:r>
          </w:p>
          <w:p w:rsidR="2CC7E205" w:rsidP="7B2417F7" w:rsidRDefault="2CC7E205" w14:paraId="1FB485F8" w14:textId="4146ED18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2CC7E205">
              <w:rPr>
                <w:rFonts w:cs="Calibri" w:cstheme="minorAscii"/>
                <w:sz w:val="20"/>
                <w:szCs w:val="20"/>
              </w:rPr>
              <w:t>The Way Back Home</w:t>
            </w:r>
          </w:p>
          <w:p w:rsidR="2CC7E205" w:rsidP="7B2417F7" w:rsidRDefault="2CC7E205" w14:paraId="005219AF" w14:textId="41B89CFD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2CC7E205">
              <w:rPr>
                <w:rFonts w:cs="Calibri" w:cstheme="minorAscii"/>
                <w:sz w:val="20"/>
                <w:szCs w:val="20"/>
              </w:rPr>
              <w:t>The Big Freeze</w:t>
            </w:r>
          </w:p>
          <w:p w:rsidR="2CC7E205" w:rsidP="7B2417F7" w:rsidRDefault="2CC7E205" w14:paraId="5F9750EA" w14:textId="4AB56B38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2CC7E205">
              <w:rPr>
                <w:rFonts w:cs="Calibri" w:cstheme="minorAscii"/>
                <w:sz w:val="20"/>
                <w:szCs w:val="20"/>
              </w:rPr>
              <w:t xml:space="preserve">The </w:t>
            </w:r>
            <w:r w:rsidRPr="7B2417F7" w:rsidR="2CC7E205">
              <w:rPr>
                <w:rFonts w:cs="Calibri" w:cstheme="minorAscii"/>
                <w:sz w:val="20"/>
                <w:szCs w:val="20"/>
              </w:rPr>
              <w:t>Girl and the Dinosaur</w:t>
            </w:r>
          </w:p>
          <w:p w:rsidR="2CC7E205" w:rsidP="7B2417F7" w:rsidRDefault="2CC7E205" w14:paraId="38FDE9E7" w14:textId="0D4BF0CE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2CC7E205">
              <w:rPr>
                <w:rFonts w:cs="Calibri" w:cstheme="minorAscii"/>
                <w:sz w:val="20"/>
                <w:szCs w:val="20"/>
              </w:rPr>
              <w:t>Pudding</w:t>
            </w:r>
          </w:p>
          <w:p w:rsidR="2CC7E205" w:rsidP="7B2417F7" w:rsidRDefault="2CC7E205" w14:paraId="39F8DFE6" w14:textId="644FAAF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7B2417F7" w:rsidR="2CC7E205">
              <w:rPr>
                <w:rFonts w:cs="Calibri" w:cstheme="minorAscii"/>
                <w:sz w:val="20"/>
                <w:szCs w:val="20"/>
              </w:rPr>
              <w:t>The Little Gardener</w:t>
            </w:r>
          </w:p>
          <w:p w:rsidR="2CC7E205" w:rsidP="2AC4A2E2" w:rsidRDefault="2CC7E205" w14:paraId="07972E9F" w14:textId="2BBE72AE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AC4A2E2" w:rsidR="2CC7E205">
              <w:rPr>
                <w:rFonts w:cs="Calibri" w:cstheme="minorAscii"/>
                <w:sz w:val="20"/>
                <w:szCs w:val="20"/>
              </w:rPr>
              <w:t>Little Echo</w:t>
            </w:r>
          </w:p>
          <w:p w:rsidR="2CC7E205" w:rsidP="2AC4A2E2" w:rsidRDefault="2CC7E205" w14:paraId="2217740D" w14:textId="3F79C8C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AC4A2E2" w:rsidR="6297B68E">
              <w:rPr>
                <w:rFonts w:cs="Calibri" w:cstheme="minorAscii"/>
                <w:sz w:val="20"/>
                <w:szCs w:val="20"/>
              </w:rPr>
              <w:t>The Sea-Saw</w:t>
            </w:r>
          </w:p>
          <w:p w:rsidR="2CC7E205" w:rsidP="7B2417F7" w:rsidRDefault="2CC7E205" w14:paraId="67E91481" w14:textId="38C142DB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AC4A2E2" w:rsidR="6297B68E">
              <w:rPr>
                <w:rFonts w:cs="Calibri" w:cstheme="minorAscii"/>
                <w:sz w:val="20"/>
                <w:szCs w:val="20"/>
              </w:rPr>
              <w:t>Up and Down/What makes me a me?</w:t>
            </w:r>
          </w:p>
        </w:tc>
        <w:tc>
          <w:tcPr>
            <w:tcW w:w="1710" w:type="dxa"/>
            <w:tcMar/>
          </w:tcPr>
          <w:p w:rsidR="7B2417F7" w:rsidP="2AC4A2E2" w:rsidRDefault="7B2417F7" w14:paraId="1F96A339" w14:textId="56F7934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Wilfred Gordon McDonald Partridge – Mem Fox</w:t>
            </w:r>
          </w:p>
          <w:p w:rsidR="7B2417F7" w:rsidP="2AC4A2E2" w:rsidRDefault="7B2417F7" w14:paraId="35152E41" w14:textId="4C24BE3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Topsy and Tim Visit London – Jean and Gareth Adamson</w:t>
            </w:r>
          </w:p>
          <w:p w:rsidR="7B2417F7" w:rsidP="2AC4A2E2" w:rsidRDefault="7B2417F7" w14:paraId="4F103047" w14:textId="34CEF82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Whiffy Wilson: The Wolf who </w:t>
            </w: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couldn’t</w:t>
            </w: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go to school – Caryl Hart</w:t>
            </w:r>
          </w:p>
        </w:tc>
        <w:tc>
          <w:tcPr>
            <w:tcW w:w="1710" w:type="dxa"/>
            <w:tcMar/>
          </w:tcPr>
          <w:p w:rsidR="7B2417F7" w:rsidP="2AC4A2E2" w:rsidRDefault="7B2417F7" w14:paraId="18ABD877" w14:textId="0483698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Rosa Park (Little People, Big Dreams) – Lisbeth Kaiser</w:t>
            </w:r>
          </w:p>
          <w:p w:rsidR="7B2417F7" w:rsidP="2AC4A2E2" w:rsidRDefault="7B2417F7" w14:paraId="2FC51F4D" w14:textId="4DED208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Katie Morag and the New Pier – Mairi </w:t>
            </w: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Hedderwick</w:t>
            </w:r>
          </w:p>
          <w:p w:rsidR="7B2417F7" w:rsidP="2AC4A2E2" w:rsidRDefault="7B2417F7" w14:paraId="129D1520" w14:textId="1B2FDA7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Queen Victoria’s Bathing Machine – Gloria Whelan</w:t>
            </w:r>
          </w:p>
        </w:tc>
        <w:tc>
          <w:tcPr>
            <w:tcW w:w="1723" w:type="dxa"/>
            <w:tcMar/>
          </w:tcPr>
          <w:p w:rsidR="7B2417F7" w:rsidP="2AC4A2E2" w:rsidRDefault="7B2417F7" w14:paraId="19A39AD5" w14:textId="48DB659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Stig of the Dump – Clive King</w:t>
            </w:r>
          </w:p>
          <w:p w:rsidR="7B2417F7" w:rsidP="2AC4A2E2" w:rsidRDefault="7B2417F7" w14:paraId="0BD3624A" w14:textId="2737D35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 Firework Makers Daughter – Phillip Pullman</w:t>
            </w:r>
          </w:p>
          <w:p w:rsidR="7B2417F7" w:rsidP="2AC4A2E2" w:rsidRDefault="7B2417F7" w14:paraId="4A5C38E9" w14:textId="07340B8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Roman Tales: The Goose Guards – Terry Deary</w:t>
            </w:r>
          </w:p>
        </w:tc>
        <w:tc>
          <w:tcPr>
            <w:tcW w:w="1931" w:type="dxa"/>
            <w:tcMar/>
          </w:tcPr>
          <w:p w:rsidR="7B2417F7" w:rsidP="2AC4A2E2" w:rsidRDefault="7B2417F7" w14:paraId="14369A84" w14:textId="71BBD49A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 Saga of Erik the Viking – Terry Jones</w:t>
            </w:r>
          </w:p>
          <w:p w:rsidR="7B2417F7" w:rsidP="2AC4A2E2" w:rsidRDefault="7B2417F7" w14:paraId="08EBCCF7" w14:textId="273C9F21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King of the Cloud Forests – Michael </w:t>
            </w: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Morpurgo</w:t>
            </w:r>
          </w:p>
          <w:p w:rsidR="7B2417F7" w:rsidP="2AC4A2E2" w:rsidRDefault="7B2417F7" w14:paraId="407CD3AA" w14:textId="0689DDF5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Secrets of a Sun King – Emma Carroll</w:t>
            </w:r>
          </w:p>
        </w:tc>
        <w:tc>
          <w:tcPr>
            <w:tcW w:w="1772" w:type="dxa"/>
            <w:tcMar/>
          </w:tcPr>
          <w:p w:rsidR="7B2417F7" w:rsidP="2AC4A2E2" w:rsidRDefault="7B2417F7" w14:paraId="4AD64D63" w14:textId="7232D57C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Bronze and Sunflower – Cao </w:t>
            </w: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Wenxuan</w:t>
            </w:r>
          </w:p>
          <w:p w:rsidR="7B2417F7" w:rsidP="2AC4A2E2" w:rsidRDefault="7B2417F7" w14:paraId="0AC576F8" w14:textId="1FC2E373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 Secret Garden – Frances Hodgson Burnett</w:t>
            </w:r>
          </w:p>
          <w:p w:rsidR="7B2417F7" w:rsidP="2AC4A2E2" w:rsidRDefault="7B2417F7" w14:paraId="1BF10907" w14:textId="7CFF44D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Who Let the Gods Out? – Maz Evans</w:t>
            </w:r>
          </w:p>
        </w:tc>
        <w:tc>
          <w:tcPr>
            <w:tcW w:w="1736" w:type="dxa"/>
            <w:tcMar/>
          </w:tcPr>
          <w:p w:rsidR="7B2417F7" w:rsidP="2AC4A2E2" w:rsidRDefault="7B2417F7" w14:paraId="6CDE3CFC" w14:textId="4C7BBE9B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Freedom – Catherine Johnson</w:t>
            </w:r>
          </w:p>
          <w:p w:rsidR="7B2417F7" w:rsidP="2AC4A2E2" w:rsidRDefault="7B2417F7" w14:paraId="6EA47082" w14:textId="1A39C5CF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 Wolf Wilder – Katherine Rundell</w:t>
            </w:r>
          </w:p>
          <w:p w:rsidR="7B2417F7" w:rsidP="2AC4A2E2" w:rsidRDefault="7B2417F7" w14:paraId="708581AA" w14:textId="283665BF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The Wolf Wilder – Katherine Rundell</w:t>
            </w:r>
          </w:p>
          <w:p w:rsidR="7B2417F7" w:rsidP="2AC4A2E2" w:rsidRDefault="7B2417F7" w14:paraId="4364949D" w14:textId="3A2C7EDE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Goodnight</w:t>
            </w:r>
            <w:r w:rsidRPr="2AC4A2E2" w:rsidR="6297B68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Mister Tom – Michelle Magorian</w:t>
            </w:r>
          </w:p>
        </w:tc>
      </w:tr>
      <w:tr xmlns:wp14="http://schemas.microsoft.com/office/word/2010/wordml" w:rsidRPr="00FA1776" w:rsidR="009741B4" w:rsidTr="1CC79257" w14:paraId="497709A4" wp14:textId="77777777">
        <w:tc>
          <w:tcPr>
            <w:tcW w:w="1647" w:type="dxa"/>
            <w:tcMar/>
          </w:tcPr>
          <w:p w:rsidRPr="00FA1776" w:rsidR="009741B4" w:rsidP="00DF0856" w:rsidRDefault="009741B4" w14:paraId="5A4D1E4F" wp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Genres</w:t>
            </w:r>
          </w:p>
        </w:tc>
        <w:tc>
          <w:tcPr>
            <w:tcW w:w="1719" w:type="dxa"/>
            <w:tcMar/>
          </w:tcPr>
          <w:p w:rsidR="009741B4" w:rsidP="1CC79257" w:rsidRDefault="009741B4" w14:paraId="5DAB6C7B" wp14:textId="4E82F9B0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="009741B4" w:rsidP="1CC79257" w:rsidRDefault="009741B4" w14:paraId="30C9F8B1" wp14:textId="5B7AD12B">
            <w:pPr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Stories with Repeating Patterns (Julia Donaldson)</w:t>
            </w:r>
          </w:p>
          <w:p w:rsidR="009741B4" w:rsidP="1CC79257" w:rsidRDefault="009741B4" w14:paraId="483A6FB0" wp14:textId="5258387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Instructions</w:t>
            </w:r>
          </w:p>
          <w:p w:rsidR="009741B4" w:rsidP="1CC79257" w:rsidRDefault="009741B4" w14:paraId="25086FF4" wp14:textId="2F1D192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 xml:space="preserve">Recount </w:t>
            </w:r>
          </w:p>
          <w:p w:rsidR="009741B4" w:rsidP="1CC79257" w:rsidRDefault="009741B4" w14:paraId="1D1A38F6" wp14:textId="5B12AED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Letter</w:t>
            </w:r>
          </w:p>
          <w:p w:rsidR="009741B4" w:rsidP="1CC79257" w:rsidRDefault="009741B4" w14:paraId="6311650C" wp14:textId="0B976C1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Acrostics</w:t>
            </w:r>
          </w:p>
          <w:p w:rsidR="009741B4" w:rsidP="1CC79257" w:rsidRDefault="009741B4" w14:paraId="6D6E1303" wp14:textId="2D799D3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Traditional Tales</w:t>
            </w:r>
          </w:p>
          <w:p w:rsidR="009741B4" w:rsidP="1CC79257" w:rsidRDefault="009741B4" w14:paraId="4398E8EC" wp14:textId="72FFA3B2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Science Recount</w:t>
            </w:r>
          </w:p>
          <w:p w:rsidR="009741B4" w:rsidP="1CC79257" w:rsidRDefault="009741B4" w14:paraId="26F8D3D8" wp14:textId="6FD82E1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Non-Chronological</w:t>
            </w:r>
          </w:p>
          <w:p w:rsidR="009741B4" w:rsidP="1CC79257" w:rsidRDefault="009741B4" w14:paraId="0732EFE2" wp14:textId="60F52FB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Calligrams</w:t>
            </w:r>
          </w:p>
          <w:p w:rsidR="009741B4" w:rsidP="1CC79257" w:rsidRDefault="009741B4" w14:paraId="5DBCBA69" wp14:textId="266AF46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Stories with Repeating Patterns</w:t>
            </w:r>
          </w:p>
          <w:p w:rsidR="009741B4" w:rsidP="1CC79257" w:rsidRDefault="009741B4" w14:paraId="71BAC408" wp14:textId="77B957E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Contemporary Fiction</w:t>
            </w:r>
          </w:p>
          <w:p w:rsidR="009741B4" w:rsidP="1CC79257" w:rsidRDefault="009741B4" w14:paraId="120BB716" wp14:textId="5A4209E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Instructions</w:t>
            </w:r>
          </w:p>
          <w:p w:rsidR="009741B4" w:rsidP="1CC79257" w:rsidRDefault="009741B4" w14:paraId="47B2AFA6" wp14:textId="46B26F6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Explanations</w:t>
            </w:r>
          </w:p>
          <w:p w:rsidR="009741B4" w:rsidP="1CC79257" w:rsidRDefault="009741B4" w14:paraId="749FD378" wp14:textId="75C645D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Non-Chronological Report (Seasons)</w:t>
            </w:r>
          </w:p>
          <w:p w:rsidR="009741B4" w:rsidP="1CC79257" w:rsidRDefault="009741B4" w14:paraId="02EB378F" wp14:textId="11FA65FE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Riddle</w:t>
            </w:r>
          </w:p>
        </w:tc>
        <w:tc>
          <w:tcPr>
            <w:tcW w:w="1710" w:type="dxa"/>
            <w:tcMar/>
          </w:tcPr>
          <w:p w:rsidR="009741B4" w:rsidP="1CC79257" w:rsidRDefault="009741B4" w14:paraId="6DBF2A50" wp14:textId="313C5163">
            <w:pPr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Narrative</w:t>
            </w:r>
          </w:p>
          <w:p w:rsidR="009741B4" w:rsidP="1CC79257" w:rsidRDefault="009741B4" w14:paraId="52BDFFBC" wp14:textId="0DA6B2B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Traditional Tales</w:t>
            </w:r>
          </w:p>
          <w:p w:rsidR="009741B4" w:rsidP="1CC79257" w:rsidRDefault="009741B4" w14:paraId="406C7842" wp14:textId="1099986E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Recount/Diary</w:t>
            </w:r>
          </w:p>
          <w:p w:rsidR="009741B4" w:rsidP="1CC79257" w:rsidRDefault="009741B4" w14:paraId="667DCC84" wp14:textId="1A0AC6AD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Instructions</w:t>
            </w:r>
          </w:p>
          <w:p w:rsidR="009741B4" w:rsidP="1CC79257" w:rsidRDefault="009741B4" w14:paraId="0D913585" wp14:textId="57734B5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5015289F">
              <w:rPr>
                <w:rFonts w:cs="Calibri" w:cstheme="minorAscii"/>
                <w:sz w:val="20"/>
                <w:szCs w:val="20"/>
              </w:rPr>
              <w:t>Non-Chronological</w:t>
            </w:r>
            <w:r w:rsidRPr="1CC79257" w:rsidR="5108236B">
              <w:rPr>
                <w:rFonts w:cs="Calibri" w:cstheme="minorAscii"/>
                <w:sz w:val="20"/>
                <w:szCs w:val="20"/>
              </w:rPr>
              <w:t xml:space="preserve"> Report</w:t>
            </w:r>
          </w:p>
          <w:p w:rsidR="009741B4" w:rsidP="1CC79257" w:rsidRDefault="009741B4" w14:paraId="64006BF8" wp14:textId="6F1B35C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Setting Description</w:t>
            </w:r>
          </w:p>
          <w:p w:rsidR="009741B4" w:rsidP="1CC79257" w:rsidRDefault="009741B4" w14:paraId="47D16337" wp14:textId="4A5F27C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Narrative</w:t>
            </w:r>
          </w:p>
          <w:p w:rsidR="009741B4" w:rsidP="1CC79257" w:rsidRDefault="009741B4" w14:paraId="0487C191" wp14:textId="2C97BE6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Persuasion</w:t>
            </w:r>
          </w:p>
          <w:p w:rsidR="009741B4" w:rsidP="1CC79257" w:rsidRDefault="009741B4" w14:paraId="5A460177" wp14:textId="4C5CC33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Recount/</w:t>
            </w:r>
            <w:r w:rsidRPr="1CC79257" w:rsidR="6F5AF941">
              <w:rPr>
                <w:rFonts w:cs="Calibri" w:cstheme="minorAscii"/>
                <w:sz w:val="20"/>
                <w:szCs w:val="20"/>
              </w:rPr>
              <w:t>PostcardHaiku</w:t>
            </w:r>
          </w:p>
          <w:p w:rsidR="009741B4" w:rsidP="1CC79257" w:rsidRDefault="009741B4" w14:paraId="4B05686A" wp14:textId="5C3DFE9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Extended narrative with dialogue</w:t>
            </w:r>
          </w:p>
          <w:p w:rsidR="009741B4" w:rsidP="1CC79257" w:rsidRDefault="009741B4" w14:paraId="05B50D64" wp14:textId="5AAC43A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Biography</w:t>
            </w:r>
          </w:p>
          <w:p w:rsidR="009741B4" w:rsidP="1CC79257" w:rsidRDefault="009741B4" w14:paraId="1A382C8A" wp14:textId="5EC1992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Explanation</w:t>
            </w:r>
          </w:p>
          <w:p w:rsidR="009741B4" w:rsidP="1CC79257" w:rsidRDefault="009741B4" w14:paraId="6A05A809" wp14:textId="25D6973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Free verse</w:t>
            </w:r>
          </w:p>
        </w:tc>
        <w:tc>
          <w:tcPr>
            <w:tcW w:w="1723" w:type="dxa"/>
            <w:tcMar/>
          </w:tcPr>
          <w:p w:rsidR="009741B4" w:rsidP="1CC79257" w:rsidRDefault="009741B4" w14:paraId="4570D39A" wp14:textId="71A5B570">
            <w:pPr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Setting Desription</w:t>
            </w:r>
          </w:p>
          <w:p w:rsidR="009741B4" w:rsidP="1CC79257" w:rsidRDefault="009741B4" w14:paraId="5F1DED8A" wp14:textId="5BB7509E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Recount – Letter</w:t>
            </w:r>
          </w:p>
          <w:p w:rsidR="009741B4" w:rsidP="1CC79257" w:rsidRDefault="009741B4" w14:paraId="473C49B6" wp14:textId="1E0A90EC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Explanation</w:t>
            </w:r>
          </w:p>
          <w:p w:rsidR="009741B4" w:rsidP="1CC79257" w:rsidRDefault="009741B4" w14:paraId="71CE39F1" wp14:textId="3B1F8CD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Clerihew</w:t>
            </w:r>
          </w:p>
          <w:p w:rsidR="009741B4" w:rsidP="1CC79257" w:rsidRDefault="009741B4" w14:paraId="7013B174" wp14:textId="58A8A7F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Character Description</w:t>
            </w:r>
          </w:p>
          <w:p w:rsidR="009741B4" w:rsidP="1CC79257" w:rsidRDefault="009741B4" w14:paraId="05F374FC" wp14:textId="2AD805F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Biographhy – Roald Dahl</w:t>
            </w:r>
          </w:p>
          <w:p w:rsidR="009741B4" w:rsidP="1CC79257" w:rsidRDefault="009741B4" w14:paraId="4C21C67B" wp14:textId="5265DCD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Instructions</w:t>
            </w:r>
          </w:p>
          <w:p w:rsidR="009741B4" w:rsidP="1CC79257" w:rsidRDefault="009741B4" w14:paraId="0C2EE03F" wp14:textId="72D4A30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Limericks</w:t>
            </w:r>
          </w:p>
          <w:p w:rsidR="009741B4" w:rsidP="1CC79257" w:rsidRDefault="009741B4" w14:paraId="47264C4C" wp14:textId="6BC22F8C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Playscripts</w:t>
            </w:r>
          </w:p>
          <w:p w:rsidR="009741B4" w:rsidP="1CC79257" w:rsidRDefault="009741B4" w14:paraId="48BC83F1" wp14:textId="3689F77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Extended narrative-fairy tale</w:t>
            </w:r>
          </w:p>
          <w:p w:rsidR="009741B4" w:rsidP="1CC79257" w:rsidRDefault="009741B4" w14:paraId="727473FA" wp14:textId="6F9EC3A8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Persuasion</w:t>
            </w:r>
          </w:p>
          <w:p w:rsidR="009741B4" w:rsidP="1CC79257" w:rsidRDefault="009741B4" w14:paraId="5A39BBE3" wp14:textId="7E42571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6F5AF941">
              <w:rPr>
                <w:rFonts w:cs="Calibri" w:cstheme="minorAscii"/>
                <w:sz w:val="20"/>
                <w:szCs w:val="20"/>
              </w:rPr>
              <w:t>Free Verse</w:t>
            </w:r>
          </w:p>
        </w:tc>
        <w:tc>
          <w:tcPr>
            <w:tcW w:w="1931" w:type="dxa"/>
            <w:tcMar/>
          </w:tcPr>
          <w:p w:rsidR="009741B4" w:rsidP="1CC79257" w:rsidRDefault="009741B4" w14:paraId="4516CB22" wp14:textId="32D4102A">
            <w:pPr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7286D1CF">
              <w:rPr>
                <w:rFonts w:cs="Calibri" w:cstheme="minorAscii"/>
                <w:sz w:val="20"/>
                <w:szCs w:val="20"/>
              </w:rPr>
              <w:t>Extended story-Viking</w:t>
            </w:r>
          </w:p>
          <w:p w:rsidR="009741B4" w:rsidP="1CC79257" w:rsidRDefault="009741B4" w14:paraId="4B04AE8A" wp14:textId="7FC9F5AE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7CB7E0B7">
              <w:rPr>
                <w:rFonts w:cs="Calibri" w:cstheme="minorAscii"/>
                <w:sz w:val="20"/>
                <w:szCs w:val="20"/>
              </w:rPr>
              <w:t>Report</w:t>
            </w:r>
          </w:p>
          <w:p w:rsidR="009741B4" w:rsidP="1CC79257" w:rsidRDefault="009741B4" w14:paraId="441FDFC9" wp14:textId="01EA9154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7CB7E0B7">
              <w:rPr>
                <w:rFonts w:cs="Calibri" w:cstheme="minorAscii"/>
                <w:sz w:val="20"/>
                <w:szCs w:val="20"/>
              </w:rPr>
              <w:t>Explanation</w:t>
            </w:r>
          </w:p>
          <w:p w:rsidR="009741B4" w:rsidP="1CC79257" w:rsidRDefault="009741B4" w14:paraId="13AA2D1D" wp14:textId="65A647F2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7CB7E0B7">
              <w:rPr>
                <w:rFonts w:cs="Calibri" w:cstheme="minorAscii"/>
                <w:sz w:val="20"/>
                <w:szCs w:val="20"/>
              </w:rPr>
              <w:t>Kennings</w:t>
            </w:r>
          </w:p>
          <w:p w:rsidR="009741B4" w:rsidP="1CC79257" w:rsidRDefault="009741B4" w14:paraId="486B8F26" wp14:textId="259B80C2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7CB7E0B7">
              <w:rPr>
                <w:rFonts w:cs="Calibri" w:cstheme="minorAscii"/>
                <w:sz w:val="20"/>
                <w:szCs w:val="20"/>
              </w:rPr>
              <w:t>Playscript</w:t>
            </w:r>
          </w:p>
          <w:p w:rsidR="009741B4" w:rsidP="1CC79257" w:rsidRDefault="009741B4" w14:paraId="0574F268" wp14:textId="22D386E0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7CB7E0B7">
              <w:rPr>
                <w:rFonts w:cs="Calibri" w:cstheme="minorAscii"/>
                <w:sz w:val="20"/>
                <w:szCs w:val="20"/>
              </w:rPr>
              <w:t>Settings-Arctic</w:t>
            </w:r>
          </w:p>
          <w:p w:rsidR="009741B4" w:rsidP="1CC79257" w:rsidRDefault="009741B4" w14:paraId="7E88E2B5" wp14:textId="5FF8A793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7CB7E0B7">
              <w:rPr>
                <w:rFonts w:cs="Calibri" w:cstheme="minorAscii"/>
                <w:sz w:val="20"/>
                <w:szCs w:val="20"/>
              </w:rPr>
              <w:t>Recount</w:t>
            </w:r>
          </w:p>
          <w:p w:rsidR="009741B4" w:rsidP="1CC79257" w:rsidRDefault="009741B4" w14:paraId="620BD1F3" wp14:textId="34302A1D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7CB7E0B7">
              <w:rPr>
                <w:rFonts w:cs="Calibri" w:cstheme="minorAscii"/>
                <w:sz w:val="20"/>
                <w:szCs w:val="20"/>
              </w:rPr>
              <w:t>Tetracyts</w:t>
            </w:r>
          </w:p>
          <w:p w:rsidR="009741B4" w:rsidP="1CC79257" w:rsidRDefault="009741B4" w14:paraId="66C37BEC" wp14:textId="7A2A9719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7CB7E0B7">
              <w:rPr>
                <w:rFonts w:cs="Calibri" w:cstheme="minorAscii"/>
                <w:sz w:val="20"/>
                <w:szCs w:val="20"/>
              </w:rPr>
              <w:t>Character Description</w:t>
            </w:r>
          </w:p>
          <w:p w:rsidR="009741B4" w:rsidP="1CC79257" w:rsidRDefault="009741B4" w14:paraId="06FA01C2" wp14:textId="47A02B1A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7CB7E0B7">
              <w:rPr>
                <w:rFonts w:cs="Calibri" w:cstheme="minorAscii"/>
                <w:sz w:val="20"/>
                <w:szCs w:val="20"/>
              </w:rPr>
              <w:t>Persuasion</w:t>
            </w:r>
          </w:p>
          <w:p w:rsidR="009741B4" w:rsidP="1CC79257" w:rsidRDefault="009741B4" w14:paraId="0FFD331D" wp14:textId="27408E8D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7CB7E0B7">
              <w:rPr>
                <w:rFonts w:cs="Calibri" w:cstheme="minorAscii"/>
                <w:sz w:val="20"/>
                <w:szCs w:val="20"/>
              </w:rPr>
              <w:t>Discussion</w:t>
            </w:r>
          </w:p>
          <w:p w:rsidR="009741B4" w:rsidP="1CC79257" w:rsidRDefault="009741B4" w14:paraId="41C8F396" wp14:textId="151B268D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7CB7E0B7">
              <w:rPr>
                <w:rFonts w:cs="Calibri" w:cstheme="minorAscii"/>
                <w:sz w:val="20"/>
                <w:szCs w:val="20"/>
              </w:rPr>
              <w:t>Free Vers</w:t>
            </w:r>
          </w:p>
        </w:tc>
        <w:tc>
          <w:tcPr>
            <w:tcW w:w="1772" w:type="dxa"/>
            <w:tcMar/>
          </w:tcPr>
          <w:p w:rsidR="009741B4" w:rsidP="1CC79257" w:rsidRDefault="009741B4" w14:paraId="3E836AB5" wp14:textId="25F630FD">
            <w:pPr>
              <w:rPr>
                <w:rFonts w:cs="Calibri" w:cstheme="minorAscii"/>
                <w:sz w:val="20"/>
                <w:szCs w:val="20"/>
              </w:rPr>
            </w:pPr>
            <w:r w:rsidRPr="1CC79257" w:rsidR="7CB7E0B7">
              <w:rPr>
                <w:rFonts w:cs="Calibri" w:cstheme="minorAscii"/>
                <w:sz w:val="20"/>
                <w:szCs w:val="20"/>
              </w:rPr>
              <w:t>S</w:t>
            </w:r>
            <w:r w:rsidRPr="1CC79257" w:rsidR="47FFD917">
              <w:rPr>
                <w:rFonts w:cs="Calibri" w:cstheme="minorAscii"/>
                <w:sz w:val="20"/>
                <w:szCs w:val="20"/>
              </w:rPr>
              <w:t>tories from other Cultures</w:t>
            </w:r>
          </w:p>
          <w:p w:rsidR="009741B4" w:rsidP="1CC79257" w:rsidRDefault="009741B4" w14:paraId="341791D2" wp14:textId="7803051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47FFD917">
              <w:rPr>
                <w:rFonts w:cs="Calibri" w:cstheme="minorAscii"/>
                <w:sz w:val="20"/>
                <w:szCs w:val="20"/>
              </w:rPr>
              <w:t>Persuasion</w:t>
            </w:r>
          </w:p>
          <w:p w:rsidR="009741B4" w:rsidP="1CC79257" w:rsidRDefault="009741B4" w14:paraId="313A4849" wp14:textId="4A44B2C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7BF65785">
              <w:rPr>
                <w:rFonts w:cs="Calibri" w:cstheme="minorAscii"/>
                <w:sz w:val="20"/>
                <w:szCs w:val="20"/>
              </w:rPr>
              <w:t>Non-Chronological Report</w:t>
            </w:r>
          </w:p>
          <w:p w:rsidR="009741B4" w:rsidP="1CC79257" w:rsidRDefault="009741B4" w14:paraId="289E2D0A" wp14:textId="2001500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7BF65785">
              <w:rPr>
                <w:rFonts w:cs="Calibri" w:cstheme="minorAscii"/>
                <w:sz w:val="20"/>
                <w:szCs w:val="20"/>
              </w:rPr>
              <w:t>Senryu</w:t>
            </w:r>
          </w:p>
          <w:p w:rsidR="009741B4" w:rsidP="1CC79257" w:rsidRDefault="009741B4" w14:paraId="70817532" wp14:textId="4C87E8C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7BF65785">
              <w:rPr>
                <w:rFonts w:cs="Calibri" w:cstheme="minorAscii"/>
                <w:sz w:val="20"/>
                <w:szCs w:val="20"/>
              </w:rPr>
              <w:t>Adventure Story</w:t>
            </w:r>
          </w:p>
          <w:p w:rsidR="009741B4" w:rsidP="1CC79257" w:rsidRDefault="009741B4" w14:paraId="5E434C6E" wp14:textId="298A59B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7BF65785">
              <w:rPr>
                <w:rFonts w:cs="Calibri" w:cstheme="minorAscii"/>
                <w:sz w:val="20"/>
                <w:szCs w:val="20"/>
              </w:rPr>
              <w:t>Newspaper report</w:t>
            </w:r>
          </w:p>
          <w:p w:rsidR="009741B4" w:rsidP="1CC79257" w:rsidRDefault="009741B4" w14:paraId="6B6EFBCB" wp14:textId="350CF1C3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7BF65785">
              <w:rPr>
                <w:rFonts w:cs="Calibri" w:cstheme="minorAscii"/>
                <w:sz w:val="20"/>
                <w:szCs w:val="20"/>
              </w:rPr>
              <w:t>Discussion</w:t>
            </w:r>
          </w:p>
          <w:p w:rsidR="009741B4" w:rsidP="1CC79257" w:rsidRDefault="009741B4" w14:paraId="7C5C15B6" wp14:textId="2379E44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7BF65785">
              <w:rPr>
                <w:rFonts w:cs="Calibri" w:cstheme="minorAscii"/>
                <w:sz w:val="20"/>
                <w:szCs w:val="20"/>
              </w:rPr>
              <w:t>Renga</w:t>
            </w:r>
          </w:p>
          <w:p w:rsidR="009741B4" w:rsidP="1CC79257" w:rsidRDefault="009741B4" w14:paraId="5D379B0F" wp14:textId="4CD54D7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7BF65785">
              <w:rPr>
                <w:rFonts w:cs="Calibri" w:cstheme="minorAscii"/>
                <w:sz w:val="20"/>
                <w:szCs w:val="20"/>
              </w:rPr>
              <w:t>Historical Fiction</w:t>
            </w:r>
          </w:p>
          <w:p w:rsidR="009741B4" w:rsidP="1CC79257" w:rsidRDefault="009741B4" w14:paraId="52EED75A" wp14:textId="55579B6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7BF65785">
              <w:rPr>
                <w:rFonts w:cs="Calibri" w:cstheme="minorAscii"/>
                <w:sz w:val="20"/>
                <w:szCs w:val="20"/>
              </w:rPr>
              <w:t>Explantion</w:t>
            </w:r>
          </w:p>
          <w:p w:rsidR="009741B4" w:rsidP="1CC79257" w:rsidRDefault="009741B4" w14:paraId="5C6C8CA0" wp14:textId="3013B7F4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7BF65785">
              <w:rPr>
                <w:rFonts w:cs="Calibri" w:cstheme="minorAscii"/>
                <w:sz w:val="20"/>
                <w:szCs w:val="20"/>
              </w:rPr>
              <w:t>Instructions</w:t>
            </w:r>
          </w:p>
          <w:p w:rsidR="009741B4" w:rsidP="1CC79257" w:rsidRDefault="009741B4" w14:paraId="72A3D3EC" wp14:textId="16FD65BC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C79257" w:rsidR="7BF65785">
              <w:rPr>
                <w:rFonts w:cs="Calibri" w:cstheme="minorAscii"/>
                <w:sz w:val="20"/>
                <w:szCs w:val="20"/>
              </w:rPr>
              <w:t>Narrative Poetry</w:t>
            </w:r>
          </w:p>
        </w:tc>
        <w:tc>
          <w:tcPr>
            <w:tcW w:w="1736" w:type="dxa"/>
            <w:tcMar/>
          </w:tcPr>
          <w:p w:rsidR="009741B4" w:rsidP="1CC79257" w:rsidRDefault="009741B4" w14:paraId="38E1675B" wp14:textId="539AF0B6">
            <w:pPr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7BF65785">
              <w:rPr>
                <w:rFonts w:cs="Calibri" w:cstheme="minorAscii"/>
                <w:sz w:val="20"/>
                <w:szCs w:val="20"/>
              </w:rPr>
              <w:t>Short Fiction</w:t>
            </w:r>
          </w:p>
          <w:p w:rsidR="009741B4" w:rsidP="1CC79257" w:rsidRDefault="009741B4" w14:paraId="4CBF18C9" wp14:textId="72CCF555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37C9269A">
              <w:rPr>
                <w:rFonts w:cs="Calibri" w:cstheme="minorAscii"/>
                <w:sz w:val="20"/>
                <w:szCs w:val="20"/>
              </w:rPr>
              <w:t>Recount Diary</w:t>
            </w:r>
          </w:p>
          <w:p w:rsidR="009741B4" w:rsidP="1CC79257" w:rsidRDefault="009741B4" w14:paraId="3C67F11E" wp14:textId="6325F6D1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37C9269A">
              <w:rPr>
                <w:rFonts w:cs="Calibri" w:cstheme="minorAscii"/>
                <w:sz w:val="20"/>
                <w:szCs w:val="20"/>
              </w:rPr>
              <w:t>Instructional</w:t>
            </w:r>
          </w:p>
          <w:p w:rsidR="009741B4" w:rsidP="1CC79257" w:rsidRDefault="009741B4" w14:paraId="4B4D1E68" wp14:textId="6DD4EF10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37C9269A">
              <w:rPr>
                <w:rFonts w:cs="Calibri" w:cstheme="minorAscii"/>
                <w:sz w:val="20"/>
                <w:szCs w:val="20"/>
              </w:rPr>
              <w:t>Historical Poetry</w:t>
            </w:r>
          </w:p>
          <w:p w:rsidR="009741B4" w:rsidP="1CC79257" w:rsidRDefault="009741B4" w14:paraId="2EC22C3B" wp14:textId="5C10B30C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37C9269A">
              <w:rPr>
                <w:rFonts w:cs="Calibri" w:cstheme="minorAscii"/>
                <w:sz w:val="20"/>
                <w:szCs w:val="20"/>
              </w:rPr>
              <w:t>Setting Description</w:t>
            </w:r>
          </w:p>
          <w:p w:rsidR="009741B4" w:rsidP="1CC79257" w:rsidRDefault="009741B4" w14:paraId="5076AEED" wp14:textId="68774458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5613668E">
              <w:rPr>
                <w:rFonts w:cs="Calibri" w:cstheme="minorAscii"/>
                <w:sz w:val="20"/>
                <w:szCs w:val="20"/>
              </w:rPr>
              <w:t>Stories from other Cultures</w:t>
            </w:r>
          </w:p>
          <w:p w:rsidR="009741B4" w:rsidP="1CC79257" w:rsidRDefault="009741B4" w14:paraId="6F19641C" wp14:textId="1315C869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5613668E">
              <w:rPr>
                <w:rFonts w:cs="Calibri" w:cstheme="minorAscii"/>
                <w:sz w:val="20"/>
                <w:szCs w:val="20"/>
              </w:rPr>
              <w:t>Persuasion</w:t>
            </w:r>
          </w:p>
          <w:p w:rsidR="009741B4" w:rsidP="1CC79257" w:rsidRDefault="009741B4" w14:paraId="33F61493" wp14:textId="061D5CD0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5613668E">
              <w:rPr>
                <w:rFonts w:cs="Calibri" w:cstheme="minorAscii"/>
                <w:sz w:val="20"/>
                <w:szCs w:val="20"/>
              </w:rPr>
              <w:t>Explanation</w:t>
            </w:r>
          </w:p>
          <w:p w:rsidR="009741B4" w:rsidP="1CC79257" w:rsidRDefault="009741B4" w14:paraId="2F0E0786" wp14:textId="0ECC9876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5613668E">
              <w:rPr>
                <w:rFonts w:cs="Calibri" w:cstheme="minorAscii"/>
                <w:sz w:val="20"/>
                <w:szCs w:val="20"/>
              </w:rPr>
              <w:t>Poetry.</w:t>
            </w:r>
          </w:p>
          <w:p w:rsidR="009741B4" w:rsidP="1CC79257" w:rsidRDefault="009741B4" w14:paraId="595BEC6D" wp14:textId="63DA5731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5613668E">
              <w:rPr>
                <w:rFonts w:cs="Calibri" w:cstheme="minorAscii"/>
                <w:sz w:val="20"/>
                <w:szCs w:val="20"/>
              </w:rPr>
              <w:t>Extended story writing</w:t>
            </w:r>
          </w:p>
          <w:p w:rsidR="009741B4" w:rsidP="1CC79257" w:rsidRDefault="009741B4" w14:paraId="09631367" wp14:textId="6CDC81C9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5613668E">
              <w:rPr>
                <w:rFonts w:cs="Calibri" w:cstheme="minorAscii"/>
                <w:sz w:val="20"/>
                <w:szCs w:val="20"/>
              </w:rPr>
              <w:t>Newspaper report-</w:t>
            </w:r>
            <w:r w:rsidRPr="1CC79257" w:rsidR="5613668E">
              <w:rPr>
                <w:rFonts w:cs="Calibri" w:cstheme="minorAscii"/>
                <w:sz w:val="20"/>
                <w:szCs w:val="20"/>
              </w:rPr>
              <w:t>Non-Chronological</w:t>
            </w:r>
          </w:p>
          <w:p w:rsidR="009741B4" w:rsidP="1CC79257" w:rsidRDefault="009741B4" w14:paraId="46EFB876" wp14:textId="74DB8079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5613668E">
              <w:rPr>
                <w:rFonts w:cs="Calibri" w:cstheme="minorAscii"/>
                <w:sz w:val="20"/>
                <w:szCs w:val="20"/>
              </w:rPr>
              <w:t>Biography</w:t>
            </w:r>
          </w:p>
          <w:p w:rsidR="009741B4" w:rsidP="1CC79257" w:rsidRDefault="009741B4" w14:paraId="0D0B940D" wp14:textId="1783629B">
            <w:pPr>
              <w:pStyle w:val="Normal"/>
              <w:jc w:val="both"/>
              <w:rPr>
                <w:rFonts w:cs="Calibri" w:cstheme="minorAscii"/>
                <w:sz w:val="20"/>
                <w:szCs w:val="20"/>
              </w:rPr>
            </w:pPr>
            <w:r w:rsidRPr="1CC79257" w:rsidR="5613668E">
              <w:rPr>
                <w:rFonts w:cs="Calibri" w:cstheme="minorAscii"/>
                <w:sz w:val="20"/>
                <w:szCs w:val="20"/>
              </w:rPr>
              <w:t>Free Verse</w:t>
            </w:r>
          </w:p>
        </w:tc>
      </w:tr>
      <w:tr xmlns:wp14="http://schemas.microsoft.com/office/word/2010/wordml" w:rsidRPr="00FA1776" w:rsidR="00A26532" w:rsidTr="1CC79257" w14:paraId="560A4068" wp14:textId="77777777">
        <w:tc>
          <w:tcPr>
            <w:tcW w:w="1647" w:type="dxa"/>
            <w:tcMar/>
          </w:tcPr>
          <w:p w:rsidR="483F0213" w:rsidP="2AC4A2E2" w:rsidRDefault="483F0213" w14:paraId="58F08D3D" w14:textId="7E7C6538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483F0213">
              <w:rPr>
                <w:rFonts w:cs="Calibri" w:cstheme="minorAscii"/>
                <w:sz w:val="20"/>
                <w:szCs w:val="20"/>
              </w:rPr>
              <w:t>Step 2 &amp; Individual Reading</w:t>
            </w:r>
          </w:p>
          <w:p w:rsidR="2AC4A2E2" w:rsidP="2AC4A2E2" w:rsidRDefault="2AC4A2E2" w14:paraId="1A45A6EA" w14:textId="0999E8A3">
            <w:pPr>
              <w:pStyle w:val="Normal"/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C33426" w:rsidP="2AC4A2E2" w:rsidRDefault="00C33426" w14:paraId="7EDD72A1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C33426">
              <w:rPr>
                <w:rFonts w:cs="Calibri" w:cstheme="minorAscii"/>
                <w:sz w:val="20"/>
                <w:szCs w:val="20"/>
              </w:rPr>
              <w:t xml:space="preserve">Decoding </w:t>
            </w:r>
          </w:p>
        </w:tc>
        <w:tc>
          <w:tcPr>
            <w:tcW w:w="1719" w:type="dxa"/>
            <w:tcMar/>
          </w:tcPr>
          <w:p w:rsidRPr="00FA1776" w:rsidR="00A42FC5" w:rsidP="2AC4A2E2" w:rsidRDefault="00A42FC5" w14:paraId="6A002F81" wp14:textId="019BEF5D">
            <w:pPr>
              <w:pStyle w:val="TableParagraph"/>
              <w:kinsoku w:val="0"/>
              <w:overflowPunct w:val="0"/>
              <w:spacing w:after="80"/>
              <w:ind w:right="28"/>
              <w:jc w:val="left"/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</w:pPr>
            <w:r w:rsidRPr="2AC4A2E2" w:rsidR="4F1F15DD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To d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evelop their phonological awareness, so that they can:</w:t>
            </w:r>
          </w:p>
          <w:p w:rsidRPr="00FA1776" w:rsidR="00A42FC5" w:rsidP="00A26532" w:rsidRDefault="00A42FC5" w14:paraId="051A1D9F" wp14:textId="77777777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after="80"/>
              <w:ind w:left="186" w:right="28" w:hanging="142"/>
              <w:jc w:val="left"/>
              <w:rPr>
                <w:rFonts w:asciiTheme="minorHAnsi" w:hAnsiTheme="minorHAnsi" w:cstheme="minorHAnsi"/>
                <w:color w:val="F6862A"/>
                <w:spacing w:val="-10"/>
                <w:sz w:val="20"/>
                <w:szCs w:val="20"/>
                <w:lang w:val="en-US"/>
              </w:rPr>
            </w:pPr>
            <w:r w:rsidRPr="00FA1776">
              <w:rPr>
                <w:rFonts w:asciiTheme="minorHAnsi" w:hAnsiTheme="minorHAnsi" w:cstheme="minorHAnsi"/>
                <w:color w:val="F6862A"/>
                <w:spacing w:val="-10"/>
                <w:sz w:val="20"/>
                <w:szCs w:val="20"/>
                <w:lang w:val="en-US"/>
              </w:rPr>
              <w:t>spot and suggest rhymes</w:t>
            </w:r>
          </w:p>
          <w:p w:rsidRPr="00FA1776" w:rsidR="00A42FC5" w:rsidP="00A26532" w:rsidRDefault="00A42FC5" w14:paraId="354B5E2D" wp14:textId="77777777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after="80"/>
              <w:ind w:left="186" w:right="28" w:hanging="142"/>
              <w:jc w:val="left"/>
              <w:rPr>
                <w:rFonts w:asciiTheme="minorHAnsi" w:hAnsiTheme="minorHAnsi" w:cstheme="minorHAnsi"/>
                <w:color w:val="F6862A"/>
                <w:spacing w:val="-10"/>
                <w:sz w:val="20"/>
                <w:szCs w:val="20"/>
                <w:lang w:val="en-US"/>
              </w:rPr>
            </w:pPr>
            <w:r w:rsidRPr="00FA1776">
              <w:rPr>
                <w:rFonts w:asciiTheme="minorHAnsi" w:hAnsiTheme="minorHAnsi" w:cstheme="minorHAnsi"/>
                <w:color w:val="F6862A"/>
                <w:spacing w:val="-10"/>
                <w:sz w:val="20"/>
                <w:szCs w:val="20"/>
                <w:lang w:val="en-US"/>
              </w:rPr>
              <w:t>count or clap syllables in words</w:t>
            </w:r>
          </w:p>
          <w:p w:rsidRPr="00FA1776" w:rsidR="00A42FC5" w:rsidP="00A26532" w:rsidRDefault="00A42FC5" w14:paraId="37F553D8" wp14:textId="77777777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after="80"/>
              <w:ind w:left="186" w:right="28" w:hanging="142"/>
              <w:jc w:val="left"/>
              <w:rPr>
                <w:rFonts w:asciiTheme="minorHAnsi" w:hAnsiTheme="minorHAnsi" w:cstheme="minorHAnsi"/>
                <w:color w:val="F6862A"/>
                <w:spacing w:val="-10"/>
                <w:sz w:val="20"/>
                <w:szCs w:val="20"/>
                <w:lang w:val="en-US"/>
              </w:rPr>
            </w:pPr>
            <w:proofErr w:type="spellStart"/>
            <w:r w:rsidRPr="00FA1776">
              <w:rPr>
                <w:rFonts w:asciiTheme="minorHAnsi" w:hAnsiTheme="minorHAnsi" w:cstheme="minorHAnsi"/>
                <w:color w:val="F6862A"/>
                <w:spacing w:val="-10"/>
                <w:sz w:val="20"/>
                <w:szCs w:val="20"/>
                <w:lang w:val="en-US"/>
              </w:rPr>
              <w:t>recognise</w:t>
            </w:r>
            <w:proofErr w:type="spellEnd"/>
            <w:r w:rsidRPr="00FA1776">
              <w:rPr>
                <w:rFonts w:asciiTheme="minorHAnsi" w:hAnsiTheme="minorHAnsi" w:cstheme="minorHAnsi"/>
                <w:color w:val="F6862A"/>
                <w:spacing w:val="-10"/>
                <w:sz w:val="20"/>
                <w:szCs w:val="20"/>
                <w:lang w:val="en-US"/>
              </w:rPr>
              <w:t xml:space="preserve"> words with the same initial sound, such as money and mother </w:t>
            </w:r>
          </w:p>
          <w:p w:rsidRPr="00FA1776" w:rsidR="00A42FC5" w:rsidP="2AC4A2E2" w:rsidRDefault="00A42FC5" w14:paraId="5C280A39" wp14:textId="199FD53D">
            <w:pPr>
              <w:pStyle w:val="TableParagraph"/>
              <w:kinsoku w:val="0"/>
              <w:overflowPunct w:val="0"/>
              <w:spacing w:after="80"/>
              <w:ind w:right="28"/>
              <w:jc w:val="left"/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  <w:lang w:val="en-US"/>
              </w:rPr>
            </w:pPr>
            <w:r w:rsidRPr="2AC4A2E2" w:rsidR="439E7BBA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  <w:lang w:val="en-US"/>
              </w:rPr>
              <w:t>To r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  <w:lang w:val="en-US"/>
              </w:rPr>
              <w:t>ead individual letters by saying the sounds for them.</w:t>
            </w:r>
          </w:p>
          <w:p w:rsidR="2AC4A2E2" w:rsidP="2AC4A2E2" w:rsidRDefault="2AC4A2E2" w14:paraId="2A886600" w14:textId="3C4F5A1C">
            <w:pPr>
              <w:pStyle w:val="TableParagraph"/>
              <w:spacing w:after="80"/>
              <w:ind w:right="28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</w:pPr>
          </w:p>
          <w:p w:rsidRPr="00FA1776" w:rsidR="00A42FC5" w:rsidP="2AC4A2E2" w:rsidRDefault="00A42FC5" w14:paraId="188D21FC" wp14:textId="1503BA5E">
            <w:pPr>
              <w:pStyle w:val="TableParagraph"/>
              <w:kinsoku w:val="0"/>
              <w:overflowPunct w:val="0"/>
              <w:spacing w:after="80"/>
              <w:ind w:right="28"/>
              <w:jc w:val="left"/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  <w:lang w:val="en-US"/>
              </w:rPr>
            </w:pPr>
            <w:r w:rsidRPr="2AC4A2E2" w:rsidR="65FD5B23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  <w:lang w:val="en-US"/>
              </w:rPr>
              <w:t>To b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  <w:lang w:val="en-US"/>
              </w:rPr>
              <w:t>lend sounds into words, so that they can read short words made up of letter-sound correspondences.</w:t>
            </w:r>
          </w:p>
          <w:p w:rsidRPr="00FA1776" w:rsidR="00A42FC5" w:rsidP="2AC4A2E2" w:rsidRDefault="00A42FC5" w14:paraId="24DCF28A" wp14:textId="43F56895">
            <w:pPr>
              <w:pStyle w:val="TableParagraph"/>
              <w:kinsoku w:val="0"/>
              <w:overflowPunct w:val="0"/>
              <w:spacing w:after="80"/>
              <w:ind w:right="28"/>
              <w:jc w:val="left"/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  <w:lang w:val="en-US"/>
              </w:rPr>
            </w:pPr>
            <w:r w:rsidRPr="2AC4A2E2" w:rsidR="43271690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  <w:lang w:val="en-US"/>
              </w:rPr>
              <w:t>To r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  <w:lang w:val="en-US"/>
              </w:rPr>
              <w:t>ead some letter groups that each represent one sound and say sounds for them.</w:t>
            </w:r>
          </w:p>
          <w:p w:rsidRPr="00FA1776" w:rsidR="00A42FC5" w:rsidP="2AC4A2E2" w:rsidRDefault="00A42FC5" w14:paraId="27DC5810" wp14:textId="784CE62A">
            <w:pPr>
              <w:pStyle w:val="TableParagraph"/>
              <w:kinsoku w:val="0"/>
              <w:overflowPunct w:val="0"/>
              <w:spacing w:after="80"/>
              <w:ind w:right="28"/>
              <w:jc w:val="left"/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  <w:lang w:val="en-US"/>
              </w:rPr>
            </w:pPr>
            <w:r w:rsidRPr="2AC4A2E2" w:rsidR="679045BC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  <w:lang w:val="en-US"/>
              </w:rPr>
              <w:t>To r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  <w:lang w:val="en-US"/>
              </w:rPr>
              <w:t>ead simple phrases and sentences made up of words with known letter-sound correspondences and, where necessary, a few exception words.</w:t>
            </w:r>
          </w:p>
          <w:p w:rsidR="2AC4A2E2" w:rsidP="2AC4A2E2" w:rsidRDefault="2AC4A2E2" w14:paraId="08EE238A" w14:textId="3533378B">
            <w:pPr>
              <w:pStyle w:val="TableParagraph"/>
              <w:spacing w:after="80"/>
              <w:ind w:right="28"/>
              <w:jc w:val="left"/>
              <w:rPr>
                <w:rFonts w:ascii="Calibri" w:hAnsi="Calibri" w:cs="Calibri" w:asciiTheme="minorAscii" w:hAnsiTheme="minorAscii" w:cstheme="minorAscii"/>
                <w:color w:val="00A650"/>
                <w:sz w:val="20"/>
                <w:szCs w:val="20"/>
                <w:lang w:val="en-US"/>
              </w:rPr>
            </w:pPr>
          </w:p>
          <w:p w:rsidRPr="00FA1776" w:rsidR="00A42FC5" w:rsidP="2AC4A2E2" w:rsidRDefault="00A42FC5" w14:paraId="5F9D9221" wp14:textId="611250E3">
            <w:pPr>
              <w:pStyle w:val="TableParagraph"/>
              <w:kinsoku w:val="0"/>
              <w:overflowPunct w:val="0"/>
              <w:spacing w:after="80"/>
              <w:ind w:right="28"/>
              <w:jc w:val="left"/>
              <w:rPr>
                <w:rFonts w:ascii="Calibri" w:hAnsi="Calibri" w:cs="Calibri" w:asciiTheme="minorAscii" w:hAnsiTheme="minorAscii" w:cstheme="minorAscii"/>
                <w:color w:val="00A650"/>
                <w:spacing w:val="-10"/>
                <w:w w:val="95"/>
                <w:sz w:val="20"/>
                <w:szCs w:val="20"/>
                <w:lang w:val="en-US"/>
              </w:rPr>
            </w:pPr>
            <w:r w:rsidRPr="2AC4A2E2" w:rsidR="401811D5">
              <w:rPr>
                <w:rFonts w:ascii="Calibri" w:hAnsi="Calibri" w:cs="Calibri" w:asciiTheme="minorAscii" w:hAnsiTheme="minorAscii" w:cstheme="minorAscii"/>
                <w:color w:val="00A650"/>
                <w:spacing w:val="-10"/>
                <w:w w:val="95"/>
                <w:sz w:val="20"/>
                <w:szCs w:val="20"/>
                <w:lang w:val="en-US"/>
              </w:rPr>
              <w:t>To s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A650"/>
                <w:spacing w:val="-10"/>
                <w:w w:val="95"/>
                <w:sz w:val="20"/>
                <w:szCs w:val="20"/>
                <w:lang w:val="en-US"/>
              </w:rPr>
              <w:t>ay a sound for each letter in the alphabet and at least 10 digraphs.</w:t>
            </w:r>
          </w:p>
          <w:p w:rsidRPr="00FA1776" w:rsidR="00C33426" w:rsidP="2AC4A2E2" w:rsidRDefault="00A42FC5" w14:paraId="7791C3CD" wp14:textId="77777777">
            <w:pPr>
              <w:jc w:val="left"/>
              <w:rPr>
                <w:rFonts w:cs="Calibri" w:cstheme="minorAscii"/>
                <w:color w:val="00A650"/>
                <w:spacing w:val="-10"/>
                <w:w w:val="95"/>
                <w:sz w:val="20"/>
                <w:szCs w:val="20"/>
                <w:lang w:val="en-US"/>
              </w:rPr>
            </w:pPr>
            <w:r w:rsidRPr="2AC4A2E2" w:rsidR="00A42FC5">
              <w:rPr>
                <w:rFonts w:cs="Calibri" w:cstheme="minorAscii"/>
                <w:color w:val="00A650"/>
                <w:spacing w:val="-10"/>
                <w:w w:val="95"/>
                <w:sz w:val="20"/>
                <w:szCs w:val="20"/>
                <w:lang w:val="en-US"/>
              </w:rPr>
              <w:t>Read words consistent with their phonic knowledge by sound-blending.</w:t>
            </w:r>
          </w:p>
          <w:p w:rsidRPr="00FA1776" w:rsidR="00A42FC5" w:rsidP="2AC4A2E2" w:rsidRDefault="00A42FC5" w14:paraId="0E27B00A" wp14:textId="77777777">
            <w:pPr>
              <w:jc w:val="left"/>
              <w:rPr>
                <w:rFonts w:cs="Calibri" w:cstheme="minorAscii"/>
                <w:color w:val="00A650"/>
                <w:spacing w:val="-10"/>
                <w:w w:val="95"/>
                <w:sz w:val="20"/>
                <w:szCs w:val="20"/>
                <w:lang w:val="en-US"/>
              </w:rPr>
            </w:pPr>
          </w:p>
          <w:p w:rsidRPr="00FA1776" w:rsidR="00A42FC5" w:rsidP="2AC4A2E2" w:rsidRDefault="00A42FC5" w14:paraId="139BDACE" wp14:textId="2C004A92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673CED9E">
              <w:rPr>
                <w:rFonts w:cs="Calibri" w:cstheme="minorAscii"/>
                <w:color w:val="00A650"/>
                <w:w w:val="95"/>
                <w:sz w:val="20"/>
                <w:szCs w:val="20"/>
                <w:lang w:val="en-US"/>
              </w:rPr>
              <w:t xml:space="preserve">To r</w:t>
            </w:r>
            <w:r w:rsidRPr="2AC4A2E2" w:rsidR="00A42FC5">
              <w:rPr>
                <w:rFonts w:cs="Calibri" w:cstheme="minorAscii"/>
                <w:color w:val="00A650"/>
                <w:w w:val="95"/>
                <w:sz w:val="20"/>
                <w:szCs w:val="20"/>
                <w:lang w:val="en-US"/>
              </w:rPr>
              <w:t xml:space="preserve">ead aloud simple sentences and books that are consistent with </w:t>
            </w:r>
            <w:r w:rsidRPr="2AC4A2E2" w:rsidR="00466F63">
              <w:rPr>
                <w:rFonts w:cs="Calibri" w:cstheme="minorAscii"/>
                <w:color w:val="00A650"/>
                <w:w w:val="95"/>
                <w:sz w:val="20"/>
                <w:szCs w:val="20"/>
                <w:lang w:val="en-US"/>
              </w:rPr>
              <w:t>their phonic knowledge.</w:t>
            </w:r>
          </w:p>
        </w:tc>
        <w:tc>
          <w:tcPr>
            <w:tcW w:w="1710" w:type="dxa"/>
            <w:tcMar/>
          </w:tcPr>
          <w:p w:rsidRPr="00FA1776" w:rsidR="00A42FC5" w:rsidP="2AC4A2E2" w:rsidRDefault="00A42FC5" w14:paraId="5B1DE0E0" wp14:textId="77777777">
            <w:pPr>
              <w:pStyle w:val="TableParagraph"/>
              <w:kinsoku w:val="0"/>
              <w:overflowPunct w:val="0"/>
              <w:spacing w:before="47" w:line="244" w:lineRule="auto"/>
              <w:ind w:left="0" w:right="142"/>
              <w:jc w:val="left"/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To apply phonic knowledge and skills as the route to decode words.</w:t>
            </w:r>
          </w:p>
          <w:p w:rsidRPr="00FA1776" w:rsidR="00A42FC5" w:rsidP="2AC4A2E2" w:rsidRDefault="00A42FC5" w14:paraId="5CE953BC" wp14:textId="77777777">
            <w:pPr>
              <w:pStyle w:val="TableParagraph"/>
              <w:kinsoku w:val="0"/>
              <w:overflowPunct w:val="0"/>
              <w:spacing w:before="169" w:line="244" w:lineRule="auto"/>
              <w:ind w:left="0" w:right="112" w:hanging="0"/>
              <w:jc w:val="left"/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6"/>
                <w:sz w:val="20"/>
                <w:szCs w:val="20"/>
              </w:rPr>
              <w:t xml:space="preserve">To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blend sounds in unfamiliar words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33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using the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9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GPCs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9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that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8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they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9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6"/>
                <w:sz w:val="20"/>
                <w:szCs w:val="20"/>
              </w:rPr>
              <w:t xml:space="preserve">have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been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6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taught.</w:t>
            </w:r>
          </w:p>
          <w:p w:rsidRPr="00FA1776" w:rsidR="00A42FC5" w:rsidP="2AC4A2E2" w:rsidRDefault="00A42FC5" w14:paraId="488BA54B" wp14:textId="73517EC8">
            <w:pPr>
              <w:pStyle w:val="TableParagraph"/>
              <w:kinsoku w:val="0"/>
              <w:overflowPunct w:val="0"/>
              <w:spacing w:before="168" w:line="244" w:lineRule="auto"/>
              <w:ind w:left="0" w:right="106" w:firstLine="0"/>
              <w:jc w:val="left"/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6"/>
                <w:sz w:val="20"/>
                <w:szCs w:val="20"/>
              </w:rPr>
              <w:t xml:space="preserve">To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respond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3"/>
                <w:sz w:val="20"/>
                <w:szCs w:val="20"/>
              </w:rPr>
              <w:t xml:space="preserve">speedily,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giving the correct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34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5"/>
                <w:sz w:val="20"/>
                <w:szCs w:val="20"/>
              </w:rPr>
              <w:t xml:space="preserve">sound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to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3"/>
                <w:sz w:val="20"/>
                <w:szCs w:val="20"/>
              </w:rPr>
              <w:t xml:space="preserve">graphemes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for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all of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 the 40+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6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phonemes.</w:t>
            </w:r>
          </w:p>
          <w:p w:rsidR="00A42FC5" w:rsidP="009741B4" w:rsidRDefault="00A42FC5" w14:paraId="51632906" wp14:textId="77777777">
            <w:pPr>
              <w:pStyle w:val="TableParagraph"/>
              <w:kinsoku w:val="0"/>
              <w:overflowPunct w:val="0"/>
              <w:spacing w:before="169" w:line="244" w:lineRule="auto"/>
              <w:ind w:right="75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read words containing taught GPCs.</w:t>
            </w:r>
          </w:p>
          <w:p w:rsidRPr="00FA1776" w:rsidR="009741B4" w:rsidP="009741B4" w:rsidRDefault="009741B4" w14:paraId="3E3D81C6" wp14:textId="77777777">
            <w:pPr>
              <w:pStyle w:val="TableParagraph"/>
              <w:kinsoku w:val="0"/>
              <w:overflowPunct w:val="0"/>
              <w:spacing w:before="169" w:line="244" w:lineRule="auto"/>
              <w:ind w:right="75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read words of more than one syllable that contain taught GPC’s.</w:t>
            </w:r>
          </w:p>
          <w:p w:rsidRPr="00FA1776" w:rsidR="00A42FC5" w:rsidP="009741B4" w:rsidRDefault="00A42FC5" w14:paraId="3A0402F2" wp14:textId="77777777">
            <w:pPr>
              <w:pStyle w:val="TableParagraph"/>
              <w:kinsoku w:val="0"/>
              <w:overflowPunct w:val="0"/>
              <w:spacing w:before="169" w:line="244" w:lineRule="auto"/>
              <w:ind w:right="194"/>
              <w:jc w:val="left"/>
              <w:rPr>
                <w:rFonts w:asciiTheme="minorHAnsi" w:hAnsiTheme="minorHAnsi" w:cstheme="minorHAnsi"/>
                <w:color w:val="292526"/>
                <w:spacing w:val="-5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pacing w:val="-6"/>
                <w:sz w:val="20"/>
                <w:szCs w:val="20"/>
              </w:rPr>
              <w:t xml:space="preserve">To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read </w:t>
            </w:r>
            <w:r w:rsidRPr="00FA1776">
              <w:rPr>
                <w:rFonts w:asciiTheme="minorHAnsi" w:hAnsiTheme="minorHAnsi" w:cstheme="minorHAnsi"/>
                <w:color w:val="292526"/>
                <w:spacing w:val="-3"/>
                <w:sz w:val="20"/>
                <w:szCs w:val="20"/>
              </w:rPr>
              <w:t xml:space="preserve">words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containing</w:t>
            </w:r>
            <w:r w:rsidRPr="00FA1776">
              <w:rPr>
                <w:rFonts w:asciiTheme="minorHAnsi" w:hAnsiTheme="minorHAnsi" w:cstheme="minorHAnsi"/>
                <w:color w:val="292526"/>
                <w:spacing w:val="-13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-s,</w:t>
            </w:r>
            <w:r w:rsidRPr="00FA1776">
              <w:rPr>
                <w:rFonts w:asciiTheme="minorHAnsi" w:hAnsiTheme="minorHAnsi" w:cstheme="minorHAnsi"/>
                <w:color w:val="292526"/>
                <w:spacing w:val="-12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-</w:t>
            </w:r>
            <w:proofErr w:type="spellStart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es</w:t>
            </w:r>
            <w:proofErr w:type="spellEnd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,</w:t>
            </w:r>
            <w:r w:rsidRPr="00FA1776">
              <w:rPr>
                <w:rFonts w:asciiTheme="minorHAnsi" w:hAnsiTheme="minorHAnsi" w:cstheme="minorHAnsi"/>
                <w:color w:val="292526"/>
                <w:spacing w:val="-13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pacing w:val="-5"/>
                <w:sz w:val="20"/>
                <w:szCs w:val="20"/>
              </w:rPr>
              <w:t>-</w:t>
            </w:r>
            <w:proofErr w:type="spellStart"/>
            <w:r w:rsidRPr="00FA1776">
              <w:rPr>
                <w:rFonts w:asciiTheme="minorHAnsi" w:hAnsiTheme="minorHAnsi" w:cstheme="minorHAnsi"/>
                <w:color w:val="292526"/>
                <w:spacing w:val="-5"/>
                <w:sz w:val="20"/>
                <w:szCs w:val="20"/>
              </w:rPr>
              <w:t>ing</w:t>
            </w:r>
            <w:proofErr w:type="spellEnd"/>
            <w:r w:rsidRPr="00FA1776">
              <w:rPr>
                <w:rFonts w:asciiTheme="minorHAnsi" w:hAnsiTheme="minorHAnsi" w:cstheme="minorHAnsi"/>
                <w:color w:val="292526"/>
                <w:spacing w:val="-5"/>
                <w:sz w:val="20"/>
                <w:szCs w:val="20"/>
              </w:rPr>
              <w:t>,</w:t>
            </w:r>
          </w:p>
          <w:p w:rsidRPr="00FA1776" w:rsidR="00A42FC5" w:rsidP="009741B4" w:rsidRDefault="00A42FC5" w14:paraId="2881D266" wp14:textId="77777777">
            <w:pPr>
              <w:pStyle w:val="TableParagraph"/>
              <w:kinsoku w:val="0"/>
              <w:overflowPunct w:val="0"/>
              <w:spacing w:line="215" w:lineRule="exact"/>
              <w:ind w:right="142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-</w:t>
            </w:r>
            <w:proofErr w:type="spellStart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ed</w:t>
            </w:r>
            <w:proofErr w:type="spellEnd"/>
            <w:r w:rsidRPr="00FA1776">
              <w:rPr>
                <w:rFonts w:asciiTheme="minorHAnsi" w:hAnsiTheme="minorHAnsi" w:cstheme="minorHAnsi"/>
                <w:color w:val="292526"/>
                <w:spacing w:val="-14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and</w:t>
            </w:r>
            <w:r w:rsidRPr="00FA1776">
              <w:rPr>
                <w:rFonts w:asciiTheme="minorHAnsi" w:hAnsiTheme="minorHAnsi" w:cstheme="minorHAnsi"/>
                <w:color w:val="292526"/>
                <w:spacing w:val="-14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-</w:t>
            </w:r>
            <w:proofErr w:type="spellStart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est</w:t>
            </w:r>
            <w:proofErr w:type="spellEnd"/>
            <w:r w:rsidRPr="00FA1776">
              <w:rPr>
                <w:rFonts w:asciiTheme="minorHAnsi" w:hAnsiTheme="minorHAnsi" w:cstheme="minorHAnsi"/>
                <w:color w:val="292526"/>
                <w:spacing w:val="-14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endings.</w:t>
            </w:r>
          </w:p>
          <w:p w:rsidR="009741B4" w:rsidP="2AC4A2E2" w:rsidRDefault="009741B4" w14:paraId="44EAFD9C" wp14:textId="77777777">
            <w:pPr>
              <w:jc w:val="left"/>
              <w:rPr>
                <w:rFonts w:cs="Calibri" w:cstheme="minorAscii"/>
                <w:color w:val="292526"/>
                <w:spacing w:val="-6"/>
                <w:sz w:val="20"/>
                <w:szCs w:val="20"/>
              </w:rPr>
            </w:pPr>
          </w:p>
          <w:p w:rsidRPr="00FA1776" w:rsidR="00C33426" w:rsidP="2AC4A2E2" w:rsidRDefault="00A42FC5" w14:paraId="08D78F01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A42FC5">
              <w:rPr>
                <w:rFonts w:cs="Calibri" w:cstheme="minorAscii"/>
                <w:color w:val="292526"/>
                <w:spacing w:val="-6"/>
                <w:sz w:val="20"/>
                <w:szCs w:val="20"/>
              </w:rPr>
              <w:t xml:space="preserve">To 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 xml:space="preserve">read words with </w:t>
            </w:r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 xml:space="preserve">contractions, 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 xml:space="preserve">e.g. 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>I’m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>,</w:t>
            </w:r>
            <w:r w:rsidRPr="2AC4A2E2" w:rsidR="00A42FC5">
              <w:rPr>
                <w:rFonts w:cs="Calibri" w:cstheme="minorAscii"/>
                <w:color w:val="292526"/>
                <w:spacing w:val="-18"/>
                <w:sz w:val="20"/>
                <w:szCs w:val="20"/>
              </w:rPr>
              <w:t xml:space="preserve"> 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>I’ll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 xml:space="preserve"> and</w:t>
            </w:r>
            <w:r w:rsidRPr="2AC4A2E2" w:rsidR="00A42FC5">
              <w:rPr>
                <w:rFonts w:cs="Calibri" w:cstheme="minorAscii"/>
                <w:color w:val="292526"/>
                <w:spacing w:val="-5"/>
                <w:sz w:val="20"/>
                <w:szCs w:val="20"/>
              </w:rPr>
              <w:t xml:space="preserve"> </w:t>
            </w:r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we’ll</w:t>
            </w:r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.</w:t>
            </w:r>
          </w:p>
        </w:tc>
        <w:tc>
          <w:tcPr>
            <w:tcW w:w="1710" w:type="dxa"/>
            <w:tcMar/>
          </w:tcPr>
          <w:p w:rsidRPr="00FA1776" w:rsidR="00A42FC5" w:rsidP="2AC4A2E2" w:rsidRDefault="00A42FC5" w14:paraId="0E111D44" wp14:textId="77777777">
            <w:pPr>
              <w:pStyle w:val="TableParagraph"/>
              <w:kinsoku w:val="0"/>
              <w:overflowPunct w:val="0"/>
              <w:spacing w:before="57" w:line="259" w:lineRule="auto"/>
              <w:ind w:left="0" w:right="79" w:hanging="0"/>
              <w:jc w:val="left"/>
              <w:rPr>
                <w:rFonts w:ascii="Calibri" w:hAnsi="Calibri" w:cs="Calibri" w:asciiTheme="minorAscii" w:hAnsiTheme="minorAscii" w:cstheme="minorAscii"/>
                <w:color w:val="292526"/>
                <w:spacing w:val="-5"/>
                <w:w w:val="105"/>
                <w:sz w:val="20"/>
                <w:szCs w:val="20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6"/>
                <w:w w:val="105"/>
                <w:sz w:val="20"/>
                <w:szCs w:val="20"/>
              </w:rPr>
              <w:t xml:space="preserve">To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105"/>
                <w:sz w:val="20"/>
                <w:szCs w:val="20"/>
              </w:rPr>
              <w:t xml:space="preserve">continue to apply phonic knowledge and skills as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2"/>
                <w:w w:val="105"/>
                <w:sz w:val="20"/>
                <w:szCs w:val="20"/>
              </w:rPr>
              <w:t xml:space="preserve">the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105"/>
                <w:sz w:val="20"/>
                <w:szCs w:val="20"/>
              </w:rPr>
              <w:t xml:space="preserve">route to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2"/>
                <w:w w:val="105"/>
                <w:sz w:val="20"/>
                <w:szCs w:val="20"/>
              </w:rPr>
              <w:t xml:space="preserve">decode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105"/>
                <w:sz w:val="20"/>
                <w:szCs w:val="20"/>
              </w:rPr>
              <w:t>words until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"/>
                <w:w w:val="10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5"/>
                <w:w w:val="105"/>
                <w:sz w:val="20"/>
                <w:szCs w:val="20"/>
              </w:rPr>
              <w:t>automatic</w:t>
            </w:r>
          </w:p>
          <w:p w:rsidRPr="00FA1776" w:rsidR="00A42FC5" w:rsidP="2AC4A2E2" w:rsidRDefault="00A42FC5" w14:paraId="45F562B2" wp14:textId="77777777">
            <w:pPr>
              <w:pStyle w:val="TableParagraph"/>
              <w:kinsoku w:val="0"/>
              <w:overflowPunct w:val="0"/>
              <w:spacing w:line="259" w:lineRule="auto"/>
              <w:ind w:left="0" w:right="47"/>
              <w:jc w:val="left"/>
              <w:rPr>
                <w:rFonts w:ascii="Calibri" w:hAnsi="Calibri" w:cs="Calibri" w:asciiTheme="minorAscii" w:hAnsiTheme="minorAscii" w:cstheme="minorAscii"/>
                <w:color w:val="292526"/>
                <w:w w:val="105"/>
                <w:sz w:val="20"/>
                <w:szCs w:val="20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105"/>
                <w:sz w:val="20"/>
                <w:szCs w:val="20"/>
              </w:rPr>
              <w:t xml:space="preserve">decoding has become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105"/>
                <w:sz w:val="20"/>
                <w:szCs w:val="20"/>
              </w:rPr>
              <w:t>embedded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105"/>
                <w:sz w:val="20"/>
                <w:szCs w:val="20"/>
              </w:rPr>
              <w:t xml:space="preserve"> and reading is fluent.</w:t>
            </w:r>
          </w:p>
          <w:p w:rsidRPr="00FA1776" w:rsidR="00A42FC5" w:rsidP="009741B4" w:rsidRDefault="00A42FC5" w14:paraId="33757BCA" wp14:textId="77777777">
            <w:pPr>
              <w:pStyle w:val="TableParagraph"/>
              <w:kinsoku w:val="0"/>
              <w:overflowPunct w:val="0"/>
              <w:spacing w:before="167" w:line="259" w:lineRule="auto"/>
              <w:ind w:right="92"/>
              <w:jc w:val="left"/>
              <w:rPr>
                <w:rFonts w:asciiTheme="minorHAnsi" w:hAnsiTheme="minorHAnsi" w:cstheme="minorHAnsi"/>
                <w:color w:val="292526"/>
                <w:spacing w:val="-5"/>
                <w:w w:val="105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pacing w:val="-6"/>
                <w:w w:val="105"/>
                <w:sz w:val="20"/>
                <w:szCs w:val="20"/>
              </w:rPr>
              <w:t xml:space="preserve">To </w:t>
            </w:r>
            <w:r w:rsidRPr="00FA1776">
              <w:rPr>
                <w:rFonts w:asciiTheme="minorHAnsi" w:hAnsiTheme="minorHAnsi" w:cstheme="minorHAnsi"/>
                <w:color w:val="292526"/>
                <w:w w:val="105"/>
                <w:sz w:val="20"/>
                <w:szCs w:val="20"/>
              </w:rPr>
              <w:t xml:space="preserve">read </w:t>
            </w:r>
            <w:r w:rsidRPr="00FA1776">
              <w:rPr>
                <w:rFonts w:asciiTheme="minorHAnsi" w:hAnsiTheme="minorHAnsi" w:cstheme="minorHAnsi"/>
                <w:color w:val="292526"/>
                <w:spacing w:val="-3"/>
                <w:w w:val="105"/>
                <w:sz w:val="20"/>
                <w:szCs w:val="20"/>
              </w:rPr>
              <w:t xml:space="preserve">accurately </w:t>
            </w:r>
            <w:r w:rsidRPr="00FA1776">
              <w:rPr>
                <w:rFonts w:asciiTheme="minorHAnsi" w:hAnsiTheme="minorHAnsi" w:cstheme="minorHAnsi"/>
                <w:color w:val="292526"/>
                <w:w w:val="105"/>
                <w:sz w:val="20"/>
                <w:szCs w:val="20"/>
              </w:rPr>
              <w:t xml:space="preserve">by blending the </w:t>
            </w:r>
            <w:r w:rsidRPr="00FA1776">
              <w:rPr>
                <w:rFonts w:asciiTheme="minorHAnsi" w:hAnsiTheme="minorHAnsi" w:cstheme="minorHAnsi"/>
                <w:color w:val="292526"/>
                <w:spacing w:val="-2"/>
                <w:w w:val="105"/>
                <w:sz w:val="20"/>
                <w:szCs w:val="20"/>
              </w:rPr>
              <w:t xml:space="preserve">sounds </w:t>
            </w:r>
            <w:r w:rsidRPr="00FA1776">
              <w:rPr>
                <w:rFonts w:asciiTheme="minorHAnsi" w:hAnsiTheme="minorHAnsi" w:cstheme="minorHAnsi"/>
                <w:color w:val="292526"/>
                <w:w w:val="105"/>
                <w:sz w:val="20"/>
                <w:szCs w:val="20"/>
              </w:rPr>
              <w:t xml:space="preserve">in words </w:t>
            </w:r>
            <w:r w:rsidRPr="00FA1776">
              <w:rPr>
                <w:rFonts w:asciiTheme="minorHAnsi" w:hAnsiTheme="minorHAnsi" w:cstheme="minorHAnsi"/>
                <w:color w:val="292526"/>
                <w:w w:val="105"/>
                <w:sz w:val="20"/>
                <w:szCs w:val="20"/>
              </w:rPr>
              <w:t xml:space="preserve">that contain the </w:t>
            </w:r>
            <w:r w:rsidRPr="00FA1776">
              <w:rPr>
                <w:rFonts w:asciiTheme="minorHAnsi" w:hAnsiTheme="minorHAnsi" w:cstheme="minorHAnsi"/>
                <w:color w:val="292526"/>
                <w:spacing w:val="-3"/>
                <w:w w:val="105"/>
                <w:sz w:val="20"/>
                <w:szCs w:val="20"/>
              </w:rPr>
              <w:t xml:space="preserve">graphemes </w:t>
            </w:r>
            <w:r w:rsidRPr="00FA1776">
              <w:rPr>
                <w:rFonts w:asciiTheme="minorHAnsi" w:hAnsiTheme="minorHAnsi" w:cstheme="minorHAnsi"/>
                <w:color w:val="292526"/>
                <w:w w:val="105"/>
                <w:sz w:val="20"/>
                <w:szCs w:val="20"/>
              </w:rPr>
              <w:t xml:space="preserve">taught so </w:t>
            </w:r>
            <w:r w:rsidRPr="00FA1776">
              <w:rPr>
                <w:rFonts w:asciiTheme="minorHAnsi" w:hAnsiTheme="minorHAnsi" w:cstheme="minorHAnsi"/>
                <w:color w:val="292526"/>
                <w:spacing w:val="-5"/>
                <w:w w:val="105"/>
                <w:sz w:val="20"/>
                <w:szCs w:val="20"/>
              </w:rPr>
              <w:t>far,</w:t>
            </w:r>
          </w:p>
          <w:p w:rsidRPr="00FA1776" w:rsidR="00A42FC5" w:rsidP="009741B4" w:rsidRDefault="00A42FC5" w14:paraId="2DCC67F1" wp14:textId="77777777">
            <w:pPr>
              <w:pStyle w:val="TableParagraph"/>
              <w:kinsoku w:val="0"/>
              <w:overflowPunct w:val="0"/>
              <w:spacing w:line="259" w:lineRule="auto"/>
              <w:ind w:right="35"/>
              <w:jc w:val="left"/>
              <w:rPr>
                <w:rFonts w:asciiTheme="minorHAnsi" w:hAnsiTheme="minorHAnsi" w:cstheme="minorHAnsi"/>
                <w:color w:val="292526"/>
                <w:w w:val="105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w w:val="105"/>
                <w:sz w:val="20"/>
                <w:szCs w:val="20"/>
              </w:rPr>
              <w:t>especially recognising alternative sounds for graphemes.</w:t>
            </w:r>
          </w:p>
          <w:p w:rsidR="009741B4" w:rsidP="009741B4" w:rsidRDefault="00A42FC5" w14:paraId="4A5D5F7F" wp14:textId="77777777">
            <w:pPr>
              <w:pStyle w:val="TableParagraph"/>
              <w:kinsoku w:val="0"/>
              <w:overflowPunct w:val="0"/>
              <w:spacing w:before="167" w:line="259" w:lineRule="auto"/>
              <w:ind w:right="47"/>
              <w:jc w:val="left"/>
              <w:rPr>
                <w:rFonts w:asciiTheme="minorHAnsi" w:hAnsiTheme="minorHAnsi" w:cstheme="minorHAnsi"/>
                <w:color w:val="292526"/>
                <w:w w:val="105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w w:val="105"/>
                <w:sz w:val="20"/>
                <w:szCs w:val="20"/>
              </w:rPr>
              <w:t>To accurately read most words of two or more syllables.</w:t>
            </w:r>
          </w:p>
          <w:p w:rsidRPr="00FA1776" w:rsidR="00C33426" w:rsidP="2AC4A2E2" w:rsidRDefault="00A42FC5" w14:paraId="30905DC3" wp14:textId="43CE09B4">
            <w:pPr>
              <w:pStyle w:val="Normal"/>
              <w:spacing w:before="167" w:line="259" w:lineRule="auto"/>
              <w:ind w:right="47"/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A42FC5">
              <w:rPr>
                <w:rFonts w:cs="Calibri" w:cstheme="minorAscii"/>
                <w:color w:val="292526"/>
                <w:spacing w:val="-6"/>
                <w:w w:val="105"/>
                <w:sz w:val="20"/>
                <w:szCs w:val="20"/>
              </w:rPr>
              <w:t xml:space="preserve">To </w:t>
            </w:r>
            <w:r w:rsidRPr="2AC4A2E2" w:rsidR="00A42FC5">
              <w:rPr>
                <w:rFonts w:cs="Calibri" w:cstheme="minorAscii"/>
                <w:color w:val="292526"/>
                <w:w w:val="105"/>
                <w:sz w:val="20"/>
                <w:szCs w:val="20"/>
              </w:rPr>
              <w:t xml:space="preserve">read most </w:t>
            </w:r>
            <w:r w:rsidRPr="2AC4A2E2" w:rsidR="00A42FC5">
              <w:rPr>
                <w:rFonts w:cs="Calibri" w:cstheme="minorAscii"/>
                <w:color w:val="292526"/>
                <w:spacing w:val="-3"/>
                <w:w w:val="105"/>
                <w:sz w:val="20"/>
                <w:szCs w:val="20"/>
              </w:rPr>
              <w:t xml:space="preserve">words </w:t>
            </w:r>
            <w:r w:rsidRPr="2AC4A2E2" w:rsidR="00A42FC5">
              <w:rPr>
                <w:rFonts w:cs="Calibri" w:cstheme="minorAscii"/>
                <w:color w:val="292526"/>
                <w:w w:val="105"/>
                <w:sz w:val="20"/>
                <w:szCs w:val="20"/>
              </w:rPr>
              <w:t xml:space="preserve">containing</w:t>
            </w:r>
            <w:r w:rsidRPr="2AC4A2E2" w:rsidR="00A42FC5">
              <w:rPr>
                <w:rFonts w:cs="Calibri" w:cstheme="minorAscii"/>
                <w:color w:val="292526"/>
                <w:w w:val="105"/>
                <w:sz w:val="20"/>
                <w:szCs w:val="20"/>
              </w:rPr>
              <w:t xml:space="preserve"> </w:t>
            </w:r>
            <w:r w:rsidRPr="2AC4A2E2" w:rsidR="00A42FC5">
              <w:rPr>
                <w:rFonts w:cs="Calibri" w:cstheme="minorAscii"/>
                <w:color w:val="292526"/>
                <w:spacing w:val="-5"/>
                <w:w w:val="105"/>
                <w:sz w:val="20"/>
                <w:szCs w:val="20"/>
              </w:rPr>
              <w:t xml:space="preserve">common </w:t>
            </w:r>
            <w:r w:rsidRPr="2AC4A2E2" w:rsidR="00A42FC5">
              <w:rPr>
                <w:rFonts w:cs="Calibri" w:cstheme="minorAscii"/>
                <w:color w:val="292526"/>
                <w:spacing w:val="-3"/>
                <w:w w:val="105"/>
                <w:sz w:val="20"/>
                <w:szCs w:val="20"/>
              </w:rPr>
              <w:t>suffixes.*</w:t>
            </w:r>
          </w:p>
        </w:tc>
        <w:tc>
          <w:tcPr>
            <w:tcW w:w="1723" w:type="dxa"/>
            <w:tcMar/>
          </w:tcPr>
          <w:p w:rsidRPr="00FA1776" w:rsidR="00A42FC5" w:rsidP="2AC4A2E2" w:rsidRDefault="00A42FC5" w14:paraId="30911BF4" wp14:textId="77777777">
            <w:pPr>
              <w:pStyle w:val="TableParagraph"/>
              <w:kinsoku w:val="0"/>
              <w:overflowPunct w:val="0"/>
              <w:spacing w:before="47" w:line="244" w:lineRule="auto"/>
              <w:ind w:left="0" w:right="175" w:hanging="0"/>
              <w:jc w:val="left"/>
              <w:rPr>
                <w:rFonts w:ascii="Calibri" w:hAnsi="Calibri" w:cs="Calibri" w:asciiTheme="minorAscii" w:hAnsiTheme="minorAscii" w:cstheme="minorAscii"/>
                <w:color w:val="292526"/>
                <w:spacing w:val="-3"/>
                <w:sz w:val="20"/>
                <w:szCs w:val="20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5"/>
                <w:sz w:val="20"/>
                <w:szCs w:val="20"/>
              </w:rPr>
              <w:t xml:space="preserve">To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use their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2"/>
                <w:sz w:val="20"/>
                <w:szCs w:val="20"/>
              </w:rPr>
              <w:t xml:space="preserve">phonic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knowledge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31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to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30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2"/>
                <w:sz w:val="20"/>
                <w:szCs w:val="20"/>
              </w:rPr>
              <w:t xml:space="preserve">decode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 xml:space="preserve">quickly and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3"/>
                <w:w w:val="95"/>
                <w:sz w:val="20"/>
                <w:szCs w:val="20"/>
              </w:rPr>
              <w:t xml:space="preserve">accurately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(may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2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still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2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need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1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support to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6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read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5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longer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5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 xml:space="preserve">unknown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3"/>
                <w:sz w:val="20"/>
                <w:szCs w:val="20"/>
              </w:rPr>
              <w:t>words).</w:t>
            </w:r>
          </w:p>
          <w:p w:rsidRPr="00FA1776" w:rsidR="00A42FC5" w:rsidP="2AC4A2E2" w:rsidRDefault="00A42FC5" w14:paraId="58CDBBDB" wp14:textId="77777777">
            <w:pPr>
              <w:pStyle w:val="TableParagraph"/>
              <w:kinsoku w:val="0"/>
              <w:overflowPunct w:val="0"/>
              <w:spacing w:before="168" w:line="244" w:lineRule="auto"/>
              <w:ind w:right="75"/>
              <w:jc w:val="left"/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5"/>
                <w:sz w:val="20"/>
                <w:szCs w:val="20"/>
              </w:rPr>
              <w:t>To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23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apply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22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3"/>
                <w:sz w:val="20"/>
                <w:szCs w:val="20"/>
              </w:rPr>
              <w:t xml:space="preserve">growing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knowledge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2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of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1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root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1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3"/>
                <w:w w:val="95"/>
                <w:sz w:val="20"/>
                <w:szCs w:val="20"/>
              </w:rPr>
              <w:t xml:space="preserve">words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and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29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3"/>
                <w:sz w:val="20"/>
                <w:szCs w:val="20"/>
              </w:rPr>
              <w:t>prefixes,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28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including</w:t>
            </w:r>
          </w:p>
          <w:p w:rsidRPr="00FA1776" w:rsidR="00A42FC5" w:rsidP="009741B4" w:rsidRDefault="00A42FC5" w14:paraId="3BD2BE3F" wp14:textId="77777777">
            <w:pPr>
              <w:pStyle w:val="TableParagraph"/>
              <w:kinsoku w:val="0"/>
              <w:overflowPunct w:val="0"/>
              <w:spacing w:line="215" w:lineRule="exact"/>
              <w:ind w:right="142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in-,</w:t>
            </w:r>
            <w:r w:rsidRPr="00FA1776">
              <w:rPr>
                <w:rFonts w:asciiTheme="minorHAnsi" w:hAnsiTheme="minorHAnsi" w:cstheme="minorHAnsi"/>
                <w:color w:val="292526"/>
                <w:spacing w:val="-31"/>
                <w:sz w:val="20"/>
                <w:szCs w:val="20"/>
              </w:rPr>
              <w:t xml:space="preserve"> </w:t>
            </w:r>
            <w:proofErr w:type="spellStart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im</w:t>
            </w:r>
            <w:proofErr w:type="spellEnd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-,</w:t>
            </w:r>
            <w:r w:rsidRPr="00FA1776">
              <w:rPr>
                <w:rFonts w:asciiTheme="minorHAnsi" w:hAnsiTheme="minorHAnsi" w:cstheme="minorHAnsi"/>
                <w:color w:val="292526"/>
                <w:spacing w:val="-30"/>
                <w:sz w:val="20"/>
                <w:szCs w:val="20"/>
              </w:rPr>
              <w:t xml:space="preserve"> </w:t>
            </w:r>
            <w:proofErr w:type="spellStart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il</w:t>
            </w:r>
            <w:proofErr w:type="spellEnd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-,</w:t>
            </w:r>
            <w:r w:rsidRPr="00FA1776">
              <w:rPr>
                <w:rFonts w:asciiTheme="minorHAnsi" w:hAnsiTheme="minorHAnsi" w:cstheme="minorHAnsi"/>
                <w:color w:val="292526"/>
                <w:spacing w:val="-30"/>
                <w:sz w:val="20"/>
                <w:szCs w:val="20"/>
              </w:rPr>
              <w:t xml:space="preserve"> </w:t>
            </w:r>
            <w:proofErr w:type="spellStart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ir</w:t>
            </w:r>
            <w:proofErr w:type="spellEnd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-,</w:t>
            </w:r>
            <w:r w:rsidRPr="00FA1776">
              <w:rPr>
                <w:rFonts w:asciiTheme="minorHAnsi" w:hAnsiTheme="minorHAnsi" w:cstheme="minorHAnsi"/>
                <w:color w:val="292526"/>
                <w:spacing w:val="-30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dis-,</w:t>
            </w:r>
            <w:r w:rsidRPr="00FA1776">
              <w:rPr>
                <w:rFonts w:asciiTheme="minorHAnsi" w:hAnsiTheme="minorHAnsi" w:cstheme="minorHAnsi"/>
                <w:color w:val="292526"/>
                <w:spacing w:val="-30"/>
                <w:sz w:val="20"/>
                <w:szCs w:val="20"/>
              </w:rPr>
              <w:t xml:space="preserve"> </w:t>
            </w:r>
            <w:proofErr w:type="spellStart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mis</w:t>
            </w:r>
            <w:proofErr w:type="spellEnd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-,</w:t>
            </w:r>
          </w:p>
          <w:p w:rsidRPr="00FA1776" w:rsidR="00A42FC5" w:rsidP="009741B4" w:rsidRDefault="00A42FC5" w14:paraId="36D3C82C" wp14:textId="77777777">
            <w:pPr>
              <w:pStyle w:val="TableParagraph"/>
              <w:kinsoku w:val="0"/>
              <w:overflowPunct w:val="0"/>
              <w:spacing w:before="4" w:line="244" w:lineRule="auto"/>
              <w:ind w:right="96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>un-,</w:t>
            </w:r>
            <w:r w:rsidRPr="00FA1776">
              <w:rPr>
                <w:rFonts w:asciiTheme="minorHAnsi" w:hAnsiTheme="minorHAnsi" w:cstheme="minorHAnsi"/>
                <w:color w:val="292526"/>
                <w:spacing w:val="-16"/>
                <w:w w:val="95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>re-,</w:t>
            </w:r>
            <w:r w:rsidRPr="00FA1776">
              <w:rPr>
                <w:rFonts w:asciiTheme="minorHAnsi" w:hAnsiTheme="minorHAnsi" w:cstheme="minorHAnsi"/>
                <w:color w:val="292526"/>
                <w:spacing w:val="-15"/>
                <w:w w:val="95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>sub-,</w:t>
            </w:r>
            <w:r w:rsidRPr="00FA1776">
              <w:rPr>
                <w:rFonts w:asciiTheme="minorHAnsi" w:hAnsiTheme="minorHAnsi" w:cstheme="minorHAnsi"/>
                <w:color w:val="292526"/>
                <w:spacing w:val="-15"/>
                <w:w w:val="95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>inter-,</w:t>
            </w:r>
            <w:r w:rsidRPr="00FA1776">
              <w:rPr>
                <w:rFonts w:asciiTheme="minorHAnsi" w:hAnsiTheme="minorHAnsi" w:cstheme="minorHAnsi"/>
                <w:color w:val="292526"/>
                <w:spacing w:val="-16"/>
                <w:w w:val="95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 xml:space="preserve">super-,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anti-</w:t>
            </w:r>
            <w:r w:rsidRPr="00FA1776">
              <w:rPr>
                <w:rFonts w:asciiTheme="minorHAnsi" w:hAnsiTheme="minorHAnsi" w:cstheme="minorHAnsi"/>
                <w:color w:val="292526"/>
                <w:spacing w:val="-31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and</w:t>
            </w:r>
            <w:r w:rsidRPr="00FA1776">
              <w:rPr>
                <w:rFonts w:asciiTheme="minorHAnsi" w:hAnsiTheme="minorHAnsi" w:cstheme="minorHAnsi"/>
                <w:color w:val="292526"/>
                <w:spacing w:val="-30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auto-</w:t>
            </w:r>
            <w:r w:rsidRPr="00FA1776">
              <w:rPr>
                <w:rFonts w:asciiTheme="minorHAnsi" w:hAnsiTheme="minorHAnsi" w:cstheme="minorHAnsi"/>
                <w:color w:val="292526"/>
                <w:spacing w:val="-31"/>
                <w:sz w:val="20"/>
                <w:szCs w:val="20"/>
              </w:rPr>
              <w:t xml:space="preserve"> </w:t>
            </w:r>
            <w:proofErr w:type="gramStart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</w:t>
            </w:r>
            <w:r w:rsidR="009741B4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pacing w:val="-30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begin</w:t>
            </w:r>
            <w:proofErr w:type="gramEnd"/>
            <w:r w:rsidRPr="00FA1776">
              <w:rPr>
                <w:rFonts w:asciiTheme="minorHAnsi" w:hAnsiTheme="minorHAnsi" w:cstheme="minorHAnsi"/>
                <w:color w:val="292526"/>
                <w:spacing w:val="-30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read</w:t>
            </w:r>
            <w:r w:rsidRPr="00FA1776">
              <w:rPr>
                <w:rFonts w:asciiTheme="minorHAnsi" w:hAnsiTheme="minorHAnsi" w:cstheme="minorHAnsi"/>
                <w:color w:val="292526"/>
                <w:spacing w:val="-11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aloud.*</w:t>
            </w:r>
          </w:p>
          <w:p w:rsidRPr="00FA1776" w:rsidR="00A42FC5" w:rsidP="009741B4" w:rsidRDefault="00A42FC5" w14:paraId="0E6F1E08" wp14:textId="77777777">
            <w:pPr>
              <w:pStyle w:val="TableParagraph"/>
              <w:kinsoku w:val="0"/>
              <w:overflowPunct w:val="0"/>
              <w:spacing w:before="169" w:line="244" w:lineRule="auto"/>
              <w:ind w:right="75"/>
              <w:jc w:val="left"/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pacing w:val="-5"/>
                <w:sz w:val="20"/>
                <w:szCs w:val="20"/>
              </w:rPr>
              <w:t>To</w:t>
            </w:r>
            <w:r w:rsidRPr="00FA1776">
              <w:rPr>
                <w:rFonts w:asciiTheme="minorHAnsi" w:hAnsiTheme="minorHAnsi" w:cstheme="minorHAnsi"/>
                <w:color w:val="292526"/>
                <w:spacing w:val="-23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apply</w:t>
            </w:r>
            <w:r w:rsidRPr="00FA1776">
              <w:rPr>
                <w:rFonts w:asciiTheme="minorHAnsi" w:hAnsiTheme="minorHAnsi" w:cstheme="minorHAnsi"/>
                <w:color w:val="292526"/>
                <w:spacing w:val="-22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their</w:t>
            </w:r>
            <w:r w:rsidRPr="00FA1776">
              <w:rPr>
                <w:rFonts w:asciiTheme="minorHAnsi" w:hAnsiTheme="minorHAnsi" w:cstheme="minorHAnsi"/>
                <w:color w:val="292526"/>
                <w:spacing w:val="-22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pacing w:val="-3"/>
                <w:sz w:val="20"/>
                <w:szCs w:val="20"/>
              </w:rPr>
              <w:t xml:space="preserve">growing </w:t>
            </w: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>knowledge</w:t>
            </w:r>
            <w:r w:rsidRPr="00FA1776">
              <w:rPr>
                <w:rFonts w:asciiTheme="minorHAnsi" w:hAnsiTheme="minorHAnsi" w:cstheme="minorHAnsi"/>
                <w:color w:val="292526"/>
                <w:spacing w:val="-12"/>
                <w:w w:val="95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>of</w:t>
            </w:r>
            <w:r w:rsidRPr="00FA1776">
              <w:rPr>
                <w:rFonts w:asciiTheme="minorHAnsi" w:hAnsiTheme="minorHAnsi" w:cstheme="minorHAnsi"/>
                <w:color w:val="292526"/>
                <w:spacing w:val="-11"/>
                <w:w w:val="95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>root</w:t>
            </w:r>
            <w:r w:rsidRPr="00FA1776">
              <w:rPr>
                <w:rFonts w:asciiTheme="minorHAnsi" w:hAnsiTheme="minorHAnsi" w:cstheme="minorHAnsi"/>
                <w:color w:val="292526"/>
                <w:spacing w:val="-11"/>
                <w:w w:val="95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pacing w:val="-3"/>
                <w:w w:val="95"/>
                <w:sz w:val="20"/>
                <w:szCs w:val="20"/>
              </w:rPr>
              <w:t xml:space="preserve">words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and </w:t>
            </w:r>
            <w:r w:rsidRPr="00FA1776">
              <w:rPr>
                <w:rFonts w:asciiTheme="minorHAnsi" w:hAnsiTheme="minorHAnsi" w:cstheme="minorHAnsi"/>
                <w:color w:val="292526"/>
                <w:spacing w:val="-3"/>
                <w:sz w:val="20"/>
                <w:szCs w:val="20"/>
              </w:rPr>
              <w:t xml:space="preserve">suffixes/word </w:t>
            </w: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>endings,</w:t>
            </w:r>
            <w:r w:rsidRPr="00FA1776">
              <w:rPr>
                <w:rFonts w:asciiTheme="minorHAnsi" w:hAnsiTheme="minorHAnsi" w:cstheme="minorHAnsi"/>
                <w:color w:val="292526"/>
                <w:spacing w:val="-26"/>
                <w:w w:val="95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>including</w:t>
            </w:r>
            <w:r w:rsidRPr="00FA1776">
              <w:rPr>
                <w:rFonts w:asciiTheme="minorHAnsi" w:hAnsiTheme="minorHAnsi" w:cstheme="minorHAnsi"/>
                <w:color w:val="292526"/>
                <w:spacing w:val="-26"/>
                <w:w w:val="95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>-</w:t>
            </w:r>
            <w:proofErr w:type="spellStart"/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>ation</w:t>
            </w:r>
            <w:proofErr w:type="spellEnd"/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>,</w:t>
            </w:r>
          </w:p>
          <w:p w:rsidRPr="00FA1776" w:rsidR="00A42FC5" w:rsidP="2AC4A2E2" w:rsidRDefault="00A42FC5" w14:paraId="6C657F78" wp14:textId="77777777">
            <w:pPr>
              <w:pStyle w:val="TableParagraph"/>
              <w:kinsoku w:val="0"/>
              <w:overflowPunct w:val="0"/>
              <w:spacing w:line="215" w:lineRule="exact"/>
              <w:ind w:left="0" w:right="75"/>
              <w:jc w:val="left"/>
              <w:rPr>
                <w:rFonts w:ascii="Calibri" w:hAnsi="Calibri" w:cs="Calibri" w:asciiTheme="minorAscii" w:hAnsiTheme="minorAscii" w:cstheme="minorAscii"/>
                <w:color w:val="292526"/>
                <w:spacing w:val="-2"/>
                <w:w w:val="95"/>
                <w:sz w:val="20"/>
                <w:szCs w:val="20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4"/>
                <w:w w:val="95"/>
                <w:sz w:val="20"/>
                <w:szCs w:val="20"/>
              </w:rPr>
              <w:t>-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4"/>
                <w:w w:val="95"/>
                <w:sz w:val="20"/>
                <w:szCs w:val="20"/>
              </w:rPr>
              <w:t>ly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4"/>
                <w:w w:val="95"/>
                <w:sz w:val="20"/>
                <w:szCs w:val="20"/>
              </w:rPr>
              <w:t>,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2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-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ous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,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2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-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ture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,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1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-sure,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2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2"/>
                <w:w w:val="95"/>
                <w:sz w:val="20"/>
                <w:szCs w:val="20"/>
              </w:rPr>
              <w:t>-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2"/>
                <w:w w:val="95"/>
                <w:sz w:val="20"/>
                <w:szCs w:val="20"/>
              </w:rPr>
              <w:t>sion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2"/>
                <w:w w:val="95"/>
                <w:sz w:val="20"/>
                <w:szCs w:val="20"/>
              </w:rPr>
              <w:t>,</w:t>
            </w:r>
          </w:p>
          <w:p w:rsidRPr="00FA1776" w:rsidR="00C33426" w:rsidP="2AC4A2E2" w:rsidRDefault="00A42FC5" w14:paraId="004783D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A42FC5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-</w:t>
            </w:r>
            <w:r w:rsidRPr="2AC4A2E2" w:rsidR="00A42FC5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tion</w:t>
            </w:r>
            <w:r w:rsidRPr="2AC4A2E2" w:rsidR="00A42FC5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, -</w:t>
            </w:r>
            <w:r w:rsidRPr="2AC4A2E2" w:rsidR="00A42FC5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ssion</w:t>
            </w:r>
            <w:r w:rsidRPr="2AC4A2E2" w:rsidR="00A42FC5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 xml:space="preserve"> and -</w:t>
            </w:r>
            <w:r w:rsidRPr="2AC4A2E2" w:rsidR="00A42FC5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cian</w:t>
            </w:r>
            <w:r w:rsidRPr="2AC4A2E2" w:rsidR="00A42FC5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 xml:space="preserve">, to 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 xml:space="preserve">begin to read 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>aloud.*</w:t>
            </w:r>
          </w:p>
        </w:tc>
        <w:tc>
          <w:tcPr>
            <w:tcW w:w="1931" w:type="dxa"/>
            <w:tcMar/>
          </w:tcPr>
          <w:p w:rsidR="00A42FC5" w:rsidP="009741B4" w:rsidRDefault="00A42FC5" w14:paraId="178D2795" wp14:textId="77777777">
            <w:pPr>
              <w:pStyle w:val="TableParagraph"/>
              <w:kinsoku w:val="0"/>
              <w:overflowPunct w:val="0"/>
              <w:spacing w:before="47" w:line="266" w:lineRule="auto"/>
              <w:ind w:right="208"/>
              <w:jc w:val="left"/>
              <w:rPr>
                <w:rFonts w:asciiTheme="minorHAnsi" w:hAnsiTheme="minorHAnsi" w:cstheme="minorHAnsi"/>
                <w:color w:val="292526"/>
                <w:spacing w:val="-2"/>
                <w:sz w:val="20"/>
                <w:szCs w:val="20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5"/>
                <w:sz w:val="20"/>
                <w:szCs w:val="20"/>
              </w:rPr>
              <w:t xml:space="preserve">To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read most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3"/>
                <w:sz w:val="20"/>
                <w:szCs w:val="20"/>
              </w:rPr>
              <w:t xml:space="preserve">words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fluently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3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and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3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attempt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13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8"/>
                <w:w w:val="95"/>
                <w:sz w:val="20"/>
                <w:szCs w:val="20"/>
              </w:rPr>
              <w:t xml:space="preserve">to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>decode any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34"/>
                <w:w w:val="95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w w:val="95"/>
                <w:sz w:val="20"/>
                <w:szCs w:val="20"/>
              </w:rPr>
              <w:t xml:space="preserve">unfamiliar words with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3"/>
                <w:w w:val="95"/>
                <w:sz w:val="20"/>
                <w:szCs w:val="20"/>
              </w:rPr>
              <w:t xml:space="preserve">increasing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speed and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28"/>
                <w:sz w:val="20"/>
                <w:szCs w:val="20"/>
              </w:rPr>
              <w:t xml:space="preserve">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pacing w:val="-2"/>
                <w:sz w:val="20"/>
                <w:szCs w:val="20"/>
              </w:rPr>
              <w:t>skill.</w:t>
            </w:r>
          </w:p>
          <w:p w:rsidR="2AC4A2E2" w:rsidP="2AC4A2E2" w:rsidRDefault="2AC4A2E2" w14:paraId="29FC7D44" w14:textId="5D482937">
            <w:pPr>
              <w:pStyle w:val="Normal"/>
              <w:spacing w:before="47" w:line="266" w:lineRule="auto"/>
              <w:ind w:right="208"/>
              <w:jc w:val="left"/>
              <w:rPr>
                <w:rFonts w:cs="Calibri" w:cstheme="minorAscii"/>
                <w:color w:val="292526"/>
                <w:sz w:val="20"/>
                <w:szCs w:val="20"/>
              </w:rPr>
            </w:pPr>
          </w:p>
          <w:p w:rsidRPr="00FA1776" w:rsidR="00C33426" w:rsidP="2AC4A2E2" w:rsidRDefault="00A42FC5" w14:paraId="6639BA3E" wp14:textId="0F0054CE">
            <w:pPr>
              <w:pStyle w:val="Normal"/>
              <w:spacing w:before="47" w:line="266" w:lineRule="auto"/>
              <w:ind w:right="208"/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A42FC5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 xml:space="preserve">To apply their knowledge 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 xml:space="preserve">of root words, 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>prefixes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 xml:space="preserve"> and suffixes/word endings to read aloud 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>fluently.*</w:t>
            </w:r>
          </w:p>
        </w:tc>
        <w:tc>
          <w:tcPr>
            <w:tcW w:w="1772" w:type="dxa"/>
            <w:tcMar/>
          </w:tcPr>
          <w:p w:rsidRPr="00FA1776" w:rsidR="00A42FC5" w:rsidP="009741B4" w:rsidRDefault="00A42FC5" w14:paraId="2DA47461" wp14:textId="77777777">
            <w:pPr>
              <w:pStyle w:val="TableParagraph"/>
              <w:kinsoku w:val="0"/>
              <w:overflowPunct w:val="0"/>
              <w:spacing w:before="47" w:line="266" w:lineRule="auto"/>
              <w:ind w:right="221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pacing w:val="-6"/>
                <w:sz w:val="20"/>
                <w:szCs w:val="20"/>
              </w:rPr>
              <w:t xml:space="preserve">To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read most </w:t>
            </w:r>
            <w:r w:rsidRPr="00FA1776">
              <w:rPr>
                <w:rFonts w:asciiTheme="minorHAnsi" w:hAnsiTheme="minorHAnsi" w:cstheme="minorHAnsi"/>
                <w:color w:val="292526"/>
                <w:spacing w:val="-3"/>
                <w:sz w:val="20"/>
                <w:szCs w:val="20"/>
              </w:rPr>
              <w:t xml:space="preserve">words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fluently</w:t>
            </w:r>
            <w:r w:rsidRPr="00FA1776">
              <w:rPr>
                <w:rFonts w:asciiTheme="minorHAnsi" w:hAnsiTheme="minorHAnsi" w:cstheme="minorHAnsi"/>
                <w:color w:val="292526"/>
                <w:spacing w:val="-23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and</w:t>
            </w:r>
            <w:r w:rsidRPr="00FA1776">
              <w:rPr>
                <w:rFonts w:asciiTheme="minorHAnsi" w:hAnsiTheme="minorHAnsi" w:cstheme="minorHAnsi"/>
                <w:color w:val="292526"/>
                <w:spacing w:val="-22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attempt to decode </w:t>
            </w:r>
            <w:r w:rsidRPr="00FA1776">
              <w:rPr>
                <w:rFonts w:asciiTheme="minorHAnsi" w:hAnsiTheme="minorHAnsi" w:cstheme="minorHAnsi"/>
                <w:color w:val="292526"/>
                <w:spacing w:val="-2"/>
                <w:sz w:val="20"/>
                <w:szCs w:val="20"/>
              </w:rPr>
              <w:t xml:space="preserve">any </w:t>
            </w: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 xml:space="preserve">unfamiliar words with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increasing</w:t>
            </w:r>
            <w:r w:rsidRPr="00FA1776">
              <w:rPr>
                <w:rFonts w:asciiTheme="minorHAnsi" w:hAnsiTheme="minorHAnsi" w:cstheme="minorHAnsi"/>
                <w:color w:val="292526"/>
                <w:spacing w:val="-31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speed</w:t>
            </w:r>
            <w:r w:rsidRPr="00FA1776">
              <w:rPr>
                <w:rFonts w:asciiTheme="minorHAnsi" w:hAnsiTheme="minorHAnsi" w:cstheme="minorHAnsi"/>
                <w:color w:val="292526"/>
                <w:spacing w:val="-30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pacing w:val="-2"/>
                <w:sz w:val="20"/>
                <w:szCs w:val="20"/>
              </w:rPr>
              <w:t xml:space="preserve">and </w:t>
            </w: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 xml:space="preserve">skill, recognising their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meaning </w:t>
            </w:r>
            <w:r w:rsidRPr="00FA1776">
              <w:rPr>
                <w:rFonts w:asciiTheme="minorHAnsi" w:hAnsiTheme="minorHAnsi" w:cstheme="minorHAnsi"/>
                <w:color w:val="292526"/>
                <w:spacing w:val="-3"/>
                <w:sz w:val="20"/>
                <w:szCs w:val="20"/>
              </w:rPr>
              <w:t xml:space="preserve">through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contextual</w:t>
            </w:r>
            <w:r w:rsidRPr="00FA1776">
              <w:rPr>
                <w:rFonts w:asciiTheme="minorHAnsi" w:hAnsiTheme="minorHAnsi" w:cstheme="minorHAnsi"/>
                <w:color w:val="292526"/>
                <w:spacing w:val="-14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cues.</w:t>
            </w:r>
          </w:p>
          <w:p w:rsidRPr="00FA1776" w:rsidR="00A42FC5" w:rsidP="009741B4" w:rsidRDefault="00A42FC5" w14:paraId="7CCE9812" wp14:textId="77777777">
            <w:pPr>
              <w:pStyle w:val="TableParagraph"/>
              <w:kinsoku w:val="0"/>
              <w:overflowPunct w:val="0"/>
              <w:spacing w:before="172" w:line="266" w:lineRule="auto"/>
              <w:ind w:right="50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pacing w:val="-6"/>
                <w:sz w:val="20"/>
                <w:szCs w:val="20"/>
              </w:rPr>
              <w:t xml:space="preserve">To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apply their </w:t>
            </w:r>
            <w:r w:rsidRPr="00FA1776">
              <w:rPr>
                <w:rFonts w:asciiTheme="minorHAnsi" w:hAnsiTheme="minorHAnsi" w:cstheme="minorHAnsi"/>
                <w:color w:val="292526"/>
                <w:spacing w:val="-3"/>
                <w:sz w:val="20"/>
                <w:szCs w:val="20"/>
              </w:rPr>
              <w:t xml:space="preserve">growing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knowledge of root </w:t>
            </w:r>
            <w:r w:rsidRPr="00FA1776">
              <w:rPr>
                <w:rFonts w:asciiTheme="minorHAnsi" w:hAnsiTheme="minorHAnsi" w:cstheme="minorHAnsi"/>
                <w:color w:val="292526"/>
                <w:spacing w:val="-5"/>
                <w:sz w:val="20"/>
                <w:szCs w:val="20"/>
              </w:rPr>
              <w:t xml:space="preserve">words, </w:t>
            </w:r>
            <w:r w:rsidRPr="00FA1776">
              <w:rPr>
                <w:rFonts w:asciiTheme="minorHAnsi" w:hAnsiTheme="minorHAnsi" w:cstheme="minorHAnsi"/>
                <w:color w:val="292526"/>
                <w:spacing w:val="-3"/>
                <w:sz w:val="20"/>
                <w:szCs w:val="20"/>
              </w:rPr>
              <w:t xml:space="preserve">prefixes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and </w:t>
            </w:r>
            <w:r w:rsidRPr="00FA1776">
              <w:rPr>
                <w:rFonts w:asciiTheme="minorHAnsi" w:hAnsiTheme="minorHAnsi" w:cstheme="minorHAnsi"/>
                <w:color w:val="292526"/>
                <w:spacing w:val="-3"/>
                <w:sz w:val="20"/>
                <w:szCs w:val="20"/>
              </w:rPr>
              <w:t xml:space="preserve">suffixes/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word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endings, including</w:t>
            </w:r>
          </w:p>
          <w:p w:rsidR="00466F63" w:rsidP="2AC4A2E2" w:rsidRDefault="00A42FC5" w14:paraId="19F2B017" wp14:textId="41F6A5BA">
            <w:pPr>
              <w:pStyle w:val="TableParagraph"/>
              <w:spacing w:before="1"/>
              <w:ind w:right="50"/>
              <w:jc w:val="left"/>
              <w:rPr>
                <w:rFonts w:cs="Calibri" w:cstheme="minorAscii"/>
                <w:color w:val="292526"/>
                <w:spacing w:val="-3"/>
                <w:sz w:val="20"/>
                <w:szCs w:val="20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-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sion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, -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tion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, -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cial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, -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tial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,</w:t>
            </w:r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-ant/-</w:t>
            </w:r>
            <w:proofErr w:type="spellStart"/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ance</w:t>
            </w:r>
            <w:proofErr w:type="spellEnd"/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/-</w:t>
            </w:r>
            <w:proofErr w:type="spellStart"/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ancy</w:t>
            </w:r>
            <w:proofErr w:type="spellEnd"/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 xml:space="preserve">, </w:t>
            </w:r>
            <w:r w:rsidRPr="2AC4A2E2" w:rsidR="00A42FC5">
              <w:rPr>
                <w:rFonts w:cs="Calibri" w:cstheme="minorAscii"/>
                <w:color w:val="292526"/>
                <w:spacing w:val="-4"/>
                <w:sz w:val="20"/>
                <w:szCs w:val="20"/>
              </w:rPr>
              <w:t>-</w:t>
            </w:r>
            <w:proofErr w:type="spellStart"/>
            <w:r w:rsidRPr="2AC4A2E2" w:rsidR="00A42FC5">
              <w:rPr>
                <w:rFonts w:cs="Calibri" w:cstheme="minorAscii"/>
                <w:color w:val="292526"/>
                <w:spacing w:val="-4"/>
                <w:sz w:val="20"/>
                <w:szCs w:val="20"/>
              </w:rPr>
              <w:t>ent</w:t>
            </w:r>
            <w:proofErr w:type="spellEnd"/>
            <w:r w:rsidRPr="2AC4A2E2" w:rsidR="00A42FC5">
              <w:rPr>
                <w:rFonts w:cs="Calibri" w:cstheme="minorAscii"/>
                <w:color w:val="292526"/>
                <w:spacing w:val="-4"/>
                <w:sz w:val="20"/>
                <w:szCs w:val="20"/>
              </w:rPr>
              <w:t xml:space="preserve">/- </w:t>
            </w:r>
            <w:proofErr w:type="spellStart"/>
            <w:r w:rsidRPr="2AC4A2E2" w:rsidR="00A42FC5">
              <w:rPr>
                <w:rFonts w:cs="Calibri" w:cstheme="minorAscii"/>
                <w:color w:val="292526"/>
                <w:spacing w:val="-3"/>
                <w:w w:val="95"/>
                <w:sz w:val="20"/>
                <w:szCs w:val="20"/>
              </w:rPr>
              <w:t>ence</w:t>
            </w:r>
            <w:proofErr w:type="spellEnd"/>
            <w:r w:rsidRPr="2AC4A2E2" w:rsidR="00A42FC5">
              <w:rPr>
                <w:rFonts w:cs="Calibri" w:cstheme="minorAscii"/>
                <w:color w:val="292526"/>
                <w:spacing w:val="-3"/>
                <w:w w:val="95"/>
                <w:sz w:val="20"/>
                <w:szCs w:val="20"/>
              </w:rPr>
              <w:t>/-</w:t>
            </w:r>
            <w:proofErr w:type="spellStart"/>
            <w:r w:rsidRPr="2AC4A2E2" w:rsidR="00A42FC5">
              <w:rPr>
                <w:rFonts w:cs="Calibri" w:cstheme="minorAscii"/>
                <w:color w:val="292526"/>
                <w:spacing w:val="-3"/>
                <w:w w:val="95"/>
                <w:sz w:val="20"/>
                <w:szCs w:val="20"/>
              </w:rPr>
              <w:t>ency</w:t>
            </w:r>
            <w:proofErr w:type="spellEnd"/>
            <w:r w:rsidRPr="2AC4A2E2" w:rsidR="00A42FC5">
              <w:rPr>
                <w:rFonts w:cs="Calibri" w:cstheme="minorAscii"/>
                <w:color w:val="292526"/>
                <w:spacing w:val="-3"/>
                <w:w w:val="95"/>
                <w:sz w:val="20"/>
                <w:szCs w:val="20"/>
              </w:rPr>
              <w:t xml:space="preserve">, </w:t>
            </w:r>
            <w:r w:rsidRPr="2AC4A2E2" w:rsidR="00A42FC5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 xml:space="preserve">-able/-ably 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 xml:space="preserve">and </w:t>
            </w:r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-</w:t>
            </w:r>
            <w:proofErr w:type="spellStart"/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ible</w:t>
            </w:r>
            <w:proofErr w:type="spellEnd"/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/</w:t>
            </w:r>
            <w:proofErr w:type="spellStart"/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ibly</w:t>
            </w:r>
            <w:proofErr w:type="spellEnd"/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 xml:space="preserve">, </w:t>
            </w:r>
          </w:p>
          <w:p w:rsidR="00466F63" w:rsidP="2AC4A2E2" w:rsidRDefault="00466F63" w14:paraId="3656B9AB" wp14:textId="77777777">
            <w:pPr>
              <w:jc w:val="left"/>
              <w:rPr>
                <w:rFonts w:cs="Calibri" w:cstheme="minorAscii"/>
                <w:color w:val="292526"/>
                <w:spacing w:val="-3"/>
                <w:sz w:val="20"/>
                <w:szCs w:val="20"/>
              </w:rPr>
            </w:pPr>
          </w:p>
          <w:p w:rsidRPr="00FA1776" w:rsidR="00C33426" w:rsidP="2AC4A2E2" w:rsidRDefault="00466F63" w14:paraId="2BE4B327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466F63">
              <w:rPr>
                <w:rFonts w:cs="Calibri" w:cstheme="minorAscii"/>
                <w:color w:val="292526"/>
                <w:sz w:val="20"/>
                <w:szCs w:val="20"/>
              </w:rPr>
              <w:t>T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 xml:space="preserve">o </w:t>
            </w:r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 xml:space="preserve">read 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 xml:space="preserve">aloud </w:t>
            </w:r>
            <w:r w:rsidRPr="2AC4A2E2" w:rsidR="00A42FC5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fluently.*</w:t>
            </w:r>
          </w:p>
        </w:tc>
        <w:tc>
          <w:tcPr>
            <w:tcW w:w="1736" w:type="dxa"/>
            <w:tcMar/>
          </w:tcPr>
          <w:p w:rsidRPr="00FA1776" w:rsidR="00A42FC5" w:rsidP="2AC4A2E2" w:rsidRDefault="00A42FC5" w14:paraId="16ED3DCE" wp14:textId="77777777">
            <w:pPr>
              <w:pStyle w:val="TableParagraph"/>
              <w:kinsoku w:val="0"/>
              <w:overflowPunct w:val="0"/>
              <w:spacing w:before="47" w:line="244" w:lineRule="auto"/>
              <w:ind w:right="30"/>
              <w:jc w:val="left"/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To read fluently with full knowledge of all Y5/ Y6 exception words, root words, prefixes,</w:t>
            </w:r>
          </w:p>
          <w:p w:rsidR="00C33426" w:rsidP="2AC4A2E2" w:rsidRDefault="00A42FC5" wp14:textId="77777777" w14:paraId="1F260C0E">
            <w:pPr>
              <w:jc w:val="left"/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</w:pPr>
            <w:r w:rsidRPr="2AC4A2E2" w:rsidR="00A42FC5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 xml:space="preserve">suffixes/word endings* </w:t>
            </w:r>
            <w:r w:rsidRPr="2AC4A2E2" w:rsidR="00A42FC5">
              <w:rPr>
                <w:rFonts w:cs="Calibri" w:cstheme="minorAscii"/>
                <w:color w:val="292526"/>
                <w:sz w:val="20"/>
                <w:szCs w:val="20"/>
              </w:rPr>
              <w:t>and to decode any unfamiliar words with increasing speed and skill, recognising their meaning through contextual cues.</w:t>
            </w:r>
          </w:p>
          <w:p w:rsidR="00C33426" w:rsidP="2AC4A2E2" w:rsidRDefault="00A42FC5" w14:paraId="27D0C176" wp14:textId="7F0273D0">
            <w:pPr>
              <w:jc w:val="left"/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</w:pPr>
          </w:p>
          <w:p w:rsidR="00C33426" w:rsidP="2AC4A2E2" w:rsidRDefault="00A42FC5" w14:paraId="16A66312" wp14:textId="573A68FD">
            <w:pPr>
              <w:jc w:val="left"/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</w:pPr>
            <w:r w:rsidRPr="2AC4A2E2" w:rsidR="009741B4">
              <w:rPr>
                <w:rFonts w:ascii="Calibri" w:hAnsi="Calibri" w:cs="Calibri" w:asciiTheme="minorAscii" w:hAnsiTheme="minorAscii" w:cstheme="minorAscii"/>
                <w:color w:val="292526"/>
                <w:spacing w:val="-6"/>
                <w:sz w:val="20"/>
                <w:szCs w:val="20"/>
              </w:rPr>
              <w:t xml:space="preserve">To </w:t>
            </w:r>
            <w:r w:rsidRPr="2AC4A2E2" w:rsidR="009741B4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apply their </w:t>
            </w:r>
            <w:r w:rsidRPr="2AC4A2E2" w:rsidR="009741B4">
              <w:rPr>
                <w:rFonts w:ascii="Calibri" w:hAnsi="Calibri" w:cs="Calibri" w:asciiTheme="minorAscii" w:hAnsiTheme="minorAscii" w:cstheme="minorAscii"/>
                <w:color w:val="292526"/>
                <w:spacing w:val="-3"/>
                <w:sz w:val="20"/>
                <w:szCs w:val="20"/>
              </w:rPr>
              <w:t xml:space="preserve">growing</w:t>
            </w:r>
            <w:r w:rsidRPr="2AC4A2E2" w:rsidR="785E3467">
              <w:rPr>
                <w:rFonts w:ascii="Calibri" w:hAnsi="Calibri" w:cs="Calibri" w:asciiTheme="minorAscii" w:hAnsiTheme="minorAscii" w:cstheme="minorAscii"/>
                <w:color w:val="292526"/>
                <w:spacing w:val="-3"/>
                <w:sz w:val="20"/>
                <w:szCs w:val="20"/>
              </w:rPr>
              <w:t xml:space="preserve"> </w:t>
            </w:r>
            <w:r w:rsidRPr="2AC4A2E2" w:rsidR="009741B4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knowledge of root </w:t>
            </w:r>
            <w:r w:rsidRPr="2AC4A2E2" w:rsidR="009741B4">
              <w:rPr>
                <w:rFonts w:ascii="Calibri" w:hAnsi="Calibri" w:cs="Calibri" w:asciiTheme="minorAscii" w:hAnsiTheme="minorAscii" w:cstheme="minorAscii"/>
                <w:color w:val="292526"/>
                <w:spacing w:val="-5"/>
                <w:sz w:val="20"/>
                <w:szCs w:val="20"/>
              </w:rPr>
              <w:t xml:space="preserve">words, </w:t>
            </w:r>
            <w:r w:rsidRPr="2AC4A2E2" w:rsidR="009741B4">
              <w:rPr>
                <w:rFonts w:ascii="Calibri" w:hAnsi="Calibri" w:cs="Calibri" w:asciiTheme="minorAscii" w:hAnsiTheme="minorAscii" w:cstheme="minorAscii"/>
                <w:color w:val="292526"/>
                <w:spacing w:val="-3"/>
                <w:sz w:val="20"/>
                <w:szCs w:val="20"/>
              </w:rPr>
              <w:t xml:space="preserve">prefixes</w:t>
            </w:r>
            <w:r w:rsidRPr="2AC4A2E2" w:rsidR="009741B4">
              <w:rPr>
                <w:rFonts w:ascii="Calibri" w:hAnsi="Calibri" w:cs="Calibri" w:asciiTheme="minorAscii" w:hAnsiTheme="minorAscii" w:cstheme="minorAscii"/>
                <w:color w:val="292526"/>
                <w:spacing w:val="-3"/>
                <w:sz w:val="20"/>
                <w:szCs w:val="20"/>
              </w:rPr>
              <w:t xml:space="preserve"> </w:t>
            </w:r>
            <w:r w:rsidRPr="2AC4A2E2" w:rsidR="009741B4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and </w:t>
            </w:r>
            <w:r w:rsidRPr="2AC4A2E2" w:rsidR="009741B4">
              <w:rPr>
                <w:rFonts w:ascii="Calibri" w:hAnsi="Calibri" w:cs="Calibri" w:asciiTheme="minorAscii" w:hAnsiTheme="minorAscii" w:cstheme="minorAscii"/>
                <w:color w:val="292526"/>
                <w:spacing w:val="-3"/>
                <w:sz w:val="20"/>
                <w:szCs w:val="20"/>
              </w:rPr>
              <w:t xml:space="preserve">suffixes/ </w:t>
            </w:r>
            <w:r w:rsidRPr="2AC4A2E2" w:rsidR="009741B4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word endings, including</w:t>
            </w:r>
          </w:p>
          <w:p w:rsidRPr="00FA1776" w:rsidR="009741B4" w:rsidP="009741B4" w:rsidRDefault="009741B4" w14:paraId="10AFC4A4" wp14:textId="77777777">
            <w:pPr>
              <w:pStyle w:val="TableParagraph"/>
              <w:kinsoku w:val="0"/>
              <w:overflowPunct w:val="0"/>
              <w:spacing w:before="1"/>
              <w:ind w:right="50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-</w:t>
            </w:r>
            <w:proofErr w:type="spellStart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sion</w:t>
            </w:r>
            <w:proofErr w:type="spellEnd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, -</w:t>
            </w:r>
            <w:proofErr w:type="spellStart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tion</w:t>
            </w:r>
            <w:proofErr w:type="spellEnd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, -</w:t>
            </w:r>
            <w:proofErr w:type="spellStart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cial</w:t>
            </w:r>
            <w:proofErr w:type="spellEnd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, -</w:t>
            </w:r>
            <w:proofErr w:type="spellStart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tial</w:t>
            </w:r>
            <w:proofErr w:type="spellEnd"/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,</w:t>
            </w:r>
          </w:p>
          <w:p w:rsidR="009741B4" w:rsidP="2AC4A2E2" w:rsidRDefault="009741B4" w14:paraId="238EB1DD" wp14:textId="77777777">
            <w:pPr>
              <w:jc w:val="left"/>
              <w:rPr>
                <w:rFonts w:cs="Calibri" w:cstheme="minorAscii"/>
                <w:color w:val="292526"/>
                <w:spacing w:val="-3"/>
                <w:sz w:val="20"/>
                <w:szCs w:val="20"/>
              </w:rPr>
            </w:pPr>
            <w:r w:rsidRPr="2AC4A2E2" w:rsidR="009741B4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-ant/-</w:t>
            </w:r>
            <w:r w:rsidRPr="2AC4A2E2" w:rsidR="009741B4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ance</w:t>
            </w:r>
            <w:r w:rsidRPr="2AC4A2E2" w:rsidR="009741B4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/-</w:t>
            </w:r>
            <w:r w:rsidRPr="2AC4A2E2" w:rsidR="009741B4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ancy</w:t>
            </w:r>
            <w:r w:rsidRPr="2AC4A2E2" w:rsidR="009741B4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 xml:space="preserve">, </w:t>
            </w:r>
            <w:r w:rsidRPr="2AC4A2E2" w:rsidR="009741B4">
              <w:rPr>
                <w:rFonts w:cs="Calibri" w:cstheme="minorAscii"/>
                <w:color w:val="292526"/>
                <w:spacing w:val="-4"/>
                <w:sz w:val="20"/>
                <w:szCs w:val="20"/>
              </w:rPr>
              <w:t>-</w:t>
            </w:r>
            <w:r w:rsidRPr="2AC4A2E2" w:rsidR="009741B4">
              <w:rPr>
                <w:rFonts w:cs="Calibri" w:cstheme="minorAscii"/>
                <w:color w:val="292526"/>
                <w:spacing w:val="-4"/>
                <w:sz w:val="20"/>
                <w:szCs w:val="20"/>
              </w:rPr>
              <w:t>ent</w:t>
            </w:r>
            <w:r w:rsidRPr="2AC4A2E2" w:rsidR="009741B4">
              <w:rPr>
                <w:rFonts w:cs="Calibri" w:cstheme="minorAscii"/>
                <w:color w:val="292526"/>
                <w:spacing w:val="-4"/>
                <w:sz w:val="20"/>
                <w:szCs w:val="20"/>
              </w:rPr>
              <w:t xml:space="preserve">/- </w:t>
            </w:r>
            <w:r w:rsidRPr="2AC4A2E2" w:rsidR="009741B4">
              <w:rPr>
                <w:rFonts w:cs="Calibri" w:cstheme="minorAscii"/>
                <w:color w:val="292526"/>
                <w:spacing w:val="-3"/>
                <w:w w:val="95"/>
                <w:sz w:val="20"/>
                <w:szCs w:val="20"/>
              </w:rPr>
              <w:t>ence</w:t>
            </w:r>
            <w:r w:rsidRPr="2AC4A2E2" w:rsidR="009741B4">
              <w:rPr>
                <w:rFonts w:cs="Calibri" w:cstheme="minorAscii"/>
                <w:color w:val="292526"/>
                <w:spacing w:val="-3"/>
                <w:w w:val="95"/>
                <w:sz w:val="20"/>
                <w:szCs w:val="20"/>
              </w:rPr>
              <w:t>/-</w:t>
            </w:r>
            <w:r w:rsidRPr="2AC4A2E2" w:rsidR="009741B4">
              <w:rPr>
                <w:rFonts w:cs="Calibri" w:cstheme="minorAscii"/>
                <w:color w:val="292526"/>
                <w:spacing w:val="-3"/>
                <w:w w:val="95"/>
                <w:sz w:val="20"/>
                <w:szCs w:val="20"/>
              </w:rPr>
              <w:t>ency</w:t>
            </w:r>
            <w:r w:rsidRPr="2AC4A2E2" w:rsidR="009741B4">
              <w:rPr>
                <w:rFonts w:cs="Calibri" w:cstheme="minorAscii"/>
                <w:color w:val="292526"/>
                <w:spacing w:val="-3"/>
                <w:w w:val="95"/>
                <w:sz w:val="20"/>
                <w:szCs w:val="20"/>
              </w:rPr>
              <w:t xml:space="preserve">, </w:t>
            </w:r>
            <w:r w:rsidRPr="2AC4A2E2" w:rsidR="009741B4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 xml:space="preserve">-able/-ably </w:t>
            </w:r>
            <w:r w:rsidRPr="2AC4A2E2" w:rsidR="009741B4">
              <w:rPr>
                <w:rFonts w:cs="Calibri" w:cstheme="minorAscii"/>
                <w:color w:val="292526"/>
                <w:sz w:val="20"/>
                <w:szCs w:val="20"/>
              </w:rPr>
              <w:t xml:space="preserve">and </w:t>
            </w:r>
            <w:r w:rsidRPr="2AC4A2E2" w:rsidR="009741B4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-</w:t>
            </w:r>
            <w:r w:rsidRPr="2AC4A2E2" w:rsidR="009741B4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ible</w:t>
            </w:r>
            <w:r w:rsidRPr="2AC4A2E2" w:rsidR="009741B4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/</w:t>
            </w:r>
            <w:r w:rsidRPr="2AC4A2E2" w:rsidR="009741B4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ibly</w:t>
            </w:r>
            <w:r w:rsidRPr="2AC4A2E2" w:rsidR="009741B4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 xml:space="preserve">, </w:t>
            </w:r>
          </w:p>
          <w:p w:rsidR="009741B4" w:rsidP="2AC4A2E2" w:rsidRDefault="009741B4" w14:paraId="45FB0818" wp14:textId="77777777">
            <w:pPr>
              <w:jc w:val="left"/>
              <w:rPr>
                <w:rFonts w:cs="Calibri" w:cstheme="minorAscii"/>
                <w:color w:val="292526"/>
                <w:spacing w:val="-3"/>
                <w:sz w:val="20"/>
                <w:szCs w:val="20"/>
              </w:rPr>
            </w:pPr>
          </w:p>
          <w:p w:rsidRPr="00FA1776" w:rsidR="009741B4" w:rsidP="2AC4A2E2" w:rsidRDefault="009741B4" w14:paraId="62D02E0F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9741B4">
              <w:rPr>
                <w:rFonts w:cs="Calibri" w:cstheme="minorAscii"/>
                <w:color w:val="292526"/>
                <w:sz w:val="20"/>
                <w:szCs w:val="20"/>
              </w:rPr>
              <w:t>T</w:t>
            </w:r>
            <w:r w:rsidRPr="2AC4A2E2" w:rsidR="009741B4">
              <w:rPr>
                <w:rFonts w:cs="Calibri" w:cstheme="minorAscii"/>
                <w:color w:val="292526"/>
                <w:sz w:val="20"/>
                <w:szCs w:val="20"/>
              </w:rPr>
              <w:t xml:space="preserve">o </w:t>
            </w:r>
            <w:r w:rsidRPr="2AC4A2E2" w:rsidR="009741B4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 xml:space="preserve">read </w:t>
            </w:r>
            <w:r w:rsidRPr="2AC4A2E2" w:rsidR="009741B4">
              <w:rPr>
                <w:rFonts w:cs="Calibri" w:cstheme="minorAscii"/>
                <w:color w:val="292526"/>
                <w:sz w:val="20"/>
                <w:szCs w:val="20"/>
              </w:rPr>
              <w:t xml:space="preserve">aloud </w:t>
            </w:r>
            <w:r w:rsidRPr="2AC4A2E2" w:rsidR="009741B4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fluently.*</w:t>
            </w:r>
          </w:p>
        </w:tc>
      </w:tr>
      <w:tr xmlns:wp14="http://schemas.microsoft.com/office/word/2010/wordml" w:rsidRPr="00FA1776" w:rsidR="00354525" w:rsidTr="1CC79257" w14:paraId="45687F88" wp14:textId="77777777">
        <w:tc>
          <w:tcPr>
            <w:tcW w:w="1647" w:type="dxa"/>
            <w:tcMar/>
          </w:tcPr>
          <w:p w:rsidRPr="00FA1776" w:rsidR="009015C3" w:rsidP="2AC4A2E2" w:rsidRDefault="009015C3" w14:paraId="52D8142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9015C3">
              <w:rPr>
                <w:rFonts w:cs="Calibri" w:cstheme="minorAscii"/>
                <w:sz w:val="20"/>
                <w:szCs w:val="20"/>
              </w:rPr>
              <w:t>Common Exception Words</w:t>
            </w:r>
          </w:p>
        </w:tc>
        <w:tc>
          <w:tcPr>
            <w:tcW w:w="1719" w:type="dxa"/>
            <w:tcMar/>
          </w:tcPr>
          <w:p w:rsidRPr="00FA1776" w:rsidR="00A42FC5" w:rsidP="2AC4A2E2" w:rsidRDefault="00A42FC5" w14:paraId="7C0A63B0" wp14:textId="13160A19">
            <w:pPr>
              <w:pStyle w:val="TableParagraph"/>
              <w:kinsoku w:val="0"/>
              <w:overflowPunct w:val="0"/>
              <w:spacing w:before="170" w:line="266" w:lineRule="auto"/>
              <w:ind w:right="31"/>
              <w:jc w:val="left"/>
              <w:rPr>
                <w:rFonts w:ascii="Calibri" w:hAnsi="Calibri" w:cs="Calibri" w:asciiTheme="minorAscii" w:hAnsiTheme="minorAscii" w:cstheme="minorAscii"/>
                <w:color w:val="0070C0"/>
                <w:w w:val="95"/>
                <w:sz w:val="20"/>
                <w:szCs w:val="20"/>
                <w:lang w:val="en-US"/>
              </w:rPr>
            </w:pPr>
            <w:r w:rsidRPr="2AC4A2E2" w:rsidR="521E4CD4">
              <w:rPr>
                <w:rFonts w:ascii="Calibri" w:hAnsi="Calibri" w:cs="Calibri" w:asciiTheme="minorAscii" w:hAnsiTheme="minorAscii" w:cstheme="minorAscii"/>
                <w:color w:val="0070C0"/>
                <w:w w:val="95"/>
                <w:sz w:val="20"/>
                <w:szCs w:val="20"/>
                <w:lang w:val="en-US"/>
              </w:rPr>
              <w:t xml:space="preserve">To r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70C0"/>
                <w:w w:val="95"/>
                <w:sz w:val="20"/>
                <w:szCs w:val="20"/>
                <w:lang w:val="en-US"/>
              </w:rPr>
              <w:t xml:space="preserve">ead a few common exception words matched to the school’s phonic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70C0"/>
                <w:w w:val="95"/>
                <w:sz w:val="20"/>
                <w:szCs w:val="20"/>
                <w:lang w:val="en-US"/>
              </w:rPr>
              <w:t>programme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70C0"/>
                <w:w w:val="95"/>
                <w:sz w:val="20"/>
                <w:szCs w:val="20"/>
                <w:lang w:val="en-US"/>
              </w:rPr>
              <w:t>.</w:t>
            </w:r>
          </w:p>
          <w:p w:rsidR="2AC4A2E2" w:rsidP="2AC4A2E2" w:rsidRDefault="2AC4A2E2" w14:paraId="7BC848A5" w14:textId="29270973">
            <w:pPr>
              <w:jc w:val="left"/>
              <w:rPr>
                <w:rFonts w:cs="Calibri" w:cstheme="minorAscii"/>
                <w:color w:val="00A650"/>
                <w:sz w:val="20"/>
                <w:szCs w:val="20"/>
              </w:rPr>
            </w:pPr>
          </w:p>
          <w:p w:rsidRPr="00FA1776" w:rsidR="009015C3" w:rsidP="2AC4A2E2" w:rsidRDefault="00A42FC5" w14:paraId="33525DB8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A42FC5">
              <w:rPr>
                <w:rFonts w:cs="Calibri" w:cstheme="minorAscii"/>
                <w:color w:val="00A650"/>
                <w:w w:val="95"/>
                <w:sz w:val="20"/>
                <w:szCs w:val="20"/>
              </w:rPr>
              <w:t>To read some common</w:t>
            </w:r>
            <w:r w:rsidRPr="00FA1776">
              <w:rPr>
                <w:rFonts w:cstheme="minorHAnsi"/>
                <w:color w:val="00A650"/>
                <w:w w:val="95"/>
                <w:sz w:val="20"/>
                <w:szCs w:val="20"/>
              </w:rPr>
              <w:br/>
            </w:r>
            <w:r w:rsidRPr="2AC4A2E2" w:rsidR="00A42FC5">
              <w:rPr>
                <w:rFonts w:cs="Calibri" w:cstheme="minorAscii"/>
                <w:color w:val="00A650"/>
                <w:sz w:val="20"/>
                <w:szCs w:val="20"/>
              </w:rPr>
              <w:t>irregular words.</w:t>
            </w:r>
          </w:p>
        </w:tc>
        <w:tc>
          <w:tcPr>
            <w:tcW w:w="1710" w:type="dxa"/>
            <w:tcMar/>
          </w:tcPr>
          <w:p w:rsidRPr="00FA1776" w:rsidR="009015C3" w:rsidP="2AC4A2E2" w:rsidRDefault="009015C3" w14:paraId="7D4873C7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9015C3">
              <w:rPr>
                <w:rFonts w:cs="Calibri" w:cstheme="minorAscii"/>
                <w:sz w:val="20"/>
                <w:szCs w:val="20"/>
              </w:rPr>
              <w:t>To read Year 1 common exception words, noting unusual correspondences between spelling and sound where these occur in words.</w:t>
            </w:r>
          </w:p>
        </w:tc>
        <w:tc>
          <w:tcPr>
            <w:tcW w:w="1710" w:type="dxa"/>
            <w:tcMar/>
          </w:tcPr>
          <w:p w:rsidRPr="00FA1776" w:rsidR="009015C3" w:rsidP="2AC4A2E2" w:rsidRDefault="009015C3" w14:paraId="5185275D" wp14:textId="29CFDBCE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9015C3">
              <w:rPr>
                <w:rFonts w:cs="Calibri" w:cstheme="minorAscii"/>
                <w:sz w:val="20"/>
                <w:szCs w:val="20"/>
              </w:rPr>
              <w:t>To read Year 1 and Year 2</w:t>
            </w:r>
            <w:r w:rsidRPr="2AC4A2E2" w:rsidR="288B9FD6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9015C3">
              <w:rPr>
                <w:rFonts w:cs="Calibri" w:cstheme="minorAscii"/>
                <w:sz w:val="20"/>
                <w:szCs w:val="20"/>
              </w:rPr>
              <w:t>common exception words, noting unusual correspondences between spelling and sound where these occur in words.</w:t>
            </w:r>
          </w:p>
        </w:tc>
        <w:tc>
          <w:tcPr>
            <w:tcW w:w="1723" w:type="dxa"/>
            <w:tcMar/>
          </w:tcPr>
          <w:p w:rsidRPr="00FA1776" w:rsidR="009015C3" w:rsidP="2AC4A2E2" w:rsidRDefault="009015C3" w14:paraId="61B75946" wp14:textId="0F9BC7B3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9015C3">
              <w:rPr>
                <w:rFonts w:cs="Calibri" w:cstheme="minorAscii"/>
                <w:sz w:val="20"/>
                <w:szCs w:val="20"/>
              </w:rPr>
              <w:t>To begin to read Year 3</w:t>
            </w:r>
            <w:r w:rsidRPr="2AC4A2E2" w:rsidR="00A42FC5">
              <w:rPr>
                <w:rFonts w:cs="Calibri" w:cstheme="minorAscii"/>
                <w:sz w:val="20"/>
                <w:szCs w:val="20"/>
              </w:rPr>
              <w:t>/Year 4 common exception (Statut</w:t>
            </w:r>
            <w:r w:rsidRPr="2AC4A2E2" w:rsidR="009015C3">
              <w:rPr>
                <w:rFonts w:cs="Calibri" w:cstheme="minorAscii"/>
                <w:sz w:val="20"/>
                <w:szCs w:val="20"/>
              </w:rPr>
              <w:t>ory</w:t>
            </w:r>
            <w:r w:rsidRPr="2AC4A2E2" w:rsidR="00A42FC5">
              <w:rPr>
                <w:rFonts w:cs="Calibri" w:cstheme="minorAscii"/>
                <w:sz w:val="20"/>
                <w:szCs w:val="20"/>
              </w:rPr>
              <w:t>) word lists</w:t>
            </w:r>
            <w:r w:rsidRPr="2AC4A2E2" w:rsidR="00A42FC5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931" w:type="dxa"/>
            <w:tcMar/>
          </w:tcPr>
          <w:p w:rsidRPr="00FA1776" w:rsidR="009015C3" w:rsidP="2AC4A2E2" w:rsidRDefault="00A42FC5" w14:paraId="44819B03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A42FC5">
              <w:rPr>
                <w:rFonts w:cs="Calibri" w:cstheme="minorAscii"/>
                <w:sz w:val="20"/>
                <w:szCs w:val="20"/>
              </w:rPr>
              <w:t>To read all Year 3/ Year 4 exception words, discussing the unusual correspondences between spelling and where these occur in the word.</w:t>
            </w:r>
          </w:p>
        </w:tc>
        <w:tc>
          <w:tcPr>
            <w:tcW w:w="1772" w:type="dxa"/>
            <w:tcMar/>
          </w:tcPr>
          <w:p w:rsidRPr="00FA1776" w:rsidR="009015C3" w:rsidP="2AC4A2E2" w:rsidRDefault="00A42FC5" w14:paraId="5A439062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A42FC5">
              <w:rPr>
                <w:rFonts w:cs="Calibri" w:cstheme="minorAscii"/>
                <w:sz w:val="20"/>
                <w:szCs w:val="20"/>
              </w:rPr>
              <w:t>To read most Year 5/ Year 6 exception words, discussing the unusual correspondences between spelling and where these occur in the word.</w:t>
            </w:r>
          </w:p>
        </w:tc>
        <w:tc>
          <w:tcPr>
            <w:tcW w:w="1736" w:type="dxa"/>
            <w:tcMar/>
          </w:tcPr>
          <w:p w:rsidRPr="00FA1776" w:rsidR="009015C3" w:rsidP="2AC4A2E2" w:rsidRDefault="00A42FC5" w14:paraId="78410E7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A42FC5">
              <w:rPr>
                <w:rFonts w:cs="Calibri" w:cstheme="minorAscii"/>
                <w:sz w:val="20"/>
                <w:szCs w:val="20"/>
              </w:rPr>
              <w:t>To read all Year 5/ Year 6 exception words, discussing the unusual correspondences between spelling and where these occur in the word.</w:t>
            </w:r>
          </w:p>
        </w:tc>
      </w:tr>
      <w:tr xmlns:wp14="http://schemas.microsoft.com/office/word/2010/wordml" w:rsidRPr="00FA1776" w:rsidR="00496CF9" w:rsidTr="1CC79257" w14:paraId="13C63A51" wp14:textId="77777777">
        <w:tc>
          <w:tcPr>
            <w:tcW w:w="1647" w:type="dxa"/>
            <w:tcMar/>
          </w:tcPr>
          <w:p w:rsidR="00496CF9" w:rsidP="00DF0856" w:rsidRDefault="00496CF9" w14:paraId="77D71EC0" wp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Step 1</w:t>
            </w:r>
          </w:p>
          <w:p w:rsidRPr="00FA1776" w:rsidR="00496CF9" w:rsidP="00DF0856" w:rsidRDefault="00496CF9" w14:paraId="1688E123" wp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Activate and Build Background Knowledge</w:t>
            </w:r>
          </w:p>
        </w:tc>
        <w:tc>
          <w:tcPr>
            <w:tcW w:w="12301" w:type="dxa"/>
            <w:gridSpan w:val="7"/>
            <w:tcMar/>
          </w:tcPr>
          <w:p w:rsidRPr="00FA1776" w:rsidR="00496CF9" w:rsidP="1CC79257" w:rsidRDefault="00496CF9" w14:paraId="7B3EC32D" wp14:textId="0126DE4E">
            <w:pPr>
              <w:pStyle w:val="TableParagraph"/>
              <w:kinsoku w:val="0"/>
              <w:overflowPunct w:val="0"/>
              <w:spacing w:before="170" w:line="266" w:lineRule="auto"/>
              <w:ind w:right="31"/>
              <w:jc w:val="left"/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</w:pPr>
            <w:r w:rsidRPr="1CC79257" w:rsidR="6D67E051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Various exciting and stimulating activities to launch the text.</w:t>
            </w:r>
          </w:p>
          <w:p w:rsidRPr="00FA1776" w:rsidR="00496CF9" w:rsidP="1CC79257" w:rsidRDefault="00496CF9" w14:paraId="049F31CB" wp14:textId="1FF8B8D8">
            <w:pPr>
              <w:pStyle w:val="TableParagraph"/>
              <w:kinsoku w:val="0"/>
              <w:overflowPunct w:val="0"/>
              <w:spacing w:before="170" w:line="266" w:lineRule="auto"/>
              <w:ind w:right="31"/>
              <w:jc w:val="left"/>
              <w:rPr>
                <w:rFonts w:ascii="Calibri" w:hAnsi="Calibri" w:cs="Calibri" w:asciiTheme="minorAscii" w:hAnsiTheme="minorAscii" w:cstheme="minorAscii"/>
                <w:color w:val="auto"/>
                <w:w w:val="95"/>
                <w:sz w:val="20"/>
                <w:szCs w:val="20"/>
                <w:lang w:val="en-US"/>
              </w:rPr>
            </w:pPr>
            <w:r w:rsidRPr="1CC79257" w:rsidR="6D67E051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Eg.What’s</w:t>
            </w:r>
            <w:r w:rsidRPr="1CC79257" w:rsidR="6D67E051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 xml:space="preserve"> in the box? Walk, game, circle time, jigsaw, clip</w:t>
            </w:r>
            <w:r w:rsidRPr="1CC79257" w:rsidR="05676A62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 xml:space="preserve">, food tasting </w:t>
            </w:r>
            <w:r w:rsidRPr="1CC79257" w:rsidR="05676A62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etc</w:t>
            </w:r>
          </w:p>
        </w:tc>
      </w:tr>
      <w:tr xmlns:wp14="http://schemas.microsoft.com/office/word/2010/wordml" w:rsidRPr="00FA1776" w:rsidR="00F32338" w:rsidTr="1CC79257" w14:paraId="6E4037C9" wp14:textId="77777777">
        <w:tc>
          <w:tcPr>
            <w:tcW w:w="1647" w:type="dxa"/>
            <w:tcMar/>
          </w:tcPr>
          <w:p w:rsidRPr="00FA1776" w:rsidR="00F32338" w:rsidP="2AC4A2E2" w:rsidRDefault="00F32338" w14:paraId="2B3DA3AA" wp14:textId="77777777">
            <w:pPr>
              <w:jc w:val="left"/>
              <w:rPr>
                <w:rFonts w:cs="Calibri" w:cstheme="minorAscii"/>
                <w:sz w:val="20"/>
                <w:szCs w:val="20"/>
                <w:u w:val="single"/>
              </w:rPr>
            </w:pPr>
            <w:r w:rsidRPr="2AC4A2E2" w:rsidR="00F32338">
              <w:rPr>
                <w:rFonts w:cs="Calibri" w:cstheme="minorAscii"/>
                <w:sz w:val="20"/>
                <w:szCs w:val="20"/>
                <w:u w:val="single"/>
              </w:rPr>
              <w:t>Step 2</w:t>
            </w:r>
          </w:p>
          <w:p w:rsidRPr="00FA1776" w:rsidR="00F32338" w:rsidP="2AC4A2E2" w:rsidRDefault="00F32338" w14:paraId="4F7DC04F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Range of reading </w:t>
            </w:r>
          </w:p>
        </w:tc>
        <w:tc>
          <w:tcPr>
            <w:tcW w:w="1719" w:type="dxa"/>
            <w:tcMar/>
          </w:tcPr>
          <w:p w:rsidR="00466F63" w:rsidP="2AC4A2E2" w:rsidRDefault="00466F63" w14:paraId="7690532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466F63">
              <w:rPr>
                <w:rFonts w:cs="Calibri" w:cstheme="minorAscii"/>
                <w:sz w:val="20"/>
                <w:szCs w:val="20"/>
              </w:rPr>
              <w:t>To engage in story-times.</w:t>
            </w:r>
          </w:p>
          <w:p w:rsidR="00466F63" w:rsidP="2AC4A2E2" w:rsidRDefault="00466F63" w14:paraId="3461D779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466F63" w:rsidP="2AC4A2E2" w:rsidRDefault="00F32338" w14:paraId="0A57243D" wp14:textId="3104601C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33C1DF92">
              <w:rPr>
                <w:rFonts w:cs="Calibri" w:cstheme="minorAscii"/>
                <w:sz w:val="20"/>
                <w:szCs w:val="20"/>
              </w:rPr>
              <w:t>To r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ead sentences made up of words with taught sounds and common exception words. (LIT) </w:t>
            </w:r>
          </w:p>
          <w:p w:rsidR="00466F63" w:rsidP="2AC4A2E2" w:rsidRDefault="00466F63" w14:paraId="3CF2D8B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466F63" w:rsidP="2AC4A2E2" w:rsidRDefault="00F32338" w14:paraId="18F5AF86" wp14:textId="22433A4E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3828B0A">
              <w:rPr>
                <w:rFonts w:cs="Calibri" w:cstheme="minorAscii"/>
                <w:sz w:val="20"/>
                <w:szCs w:val="20"/>
              </w:rPr>
              <w:t>To l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isten to, talk 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about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and respond to stories (rhymes and songs) with actions, relevant comments, questions; recalling key events and innovating. (C&amp;L)</w:t>
            </w:r>
          </w:p>
          <w:p w:rsidR="00466F63" w:rsidP="2AC4A2E2" w:rsidRDefault="00466F63" w14:paraId="0FB78278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F32338" w:rsidP="2AC4A2E2" w:rsidRDefault="00F32338" w14:paraId="33B496E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F32338">
              <w:rPr>
                <w:rFonts w:cs="Calibri" w:cstheme="minorAscii"/>
                <w:sz w:val="20"/>
                <w:szCs w:val="20"/>
              </w:rPr>
              <w:t>To use non-fiction books to develop new knowledge and vocabulary (C&amp;L)</w:t>
            </w:r>
          </w:p>
        </w:tc>
        <w:tc>
          <w:tcPr>
            <w:tcW w:w="1710" w:type="dxa"/>
            <w:tcMar/>
          </w:tcPr>
          <w:p w:rsidRPr="00FA1776" w:rsidR="00F32338" w:rsidP="2AC4A2E2" w:rsidRDefault="00F32338" w14:paraId="1BC3CA12" wp14:textId="124DEFFA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3ED11F9">
              <w:rPr>
                <w:rFonts w:cs="Calibri" w:cstheme="minorAscii"/>
                <w:sz w:val="20"/>
                <w:szCs w:val="20"/>
              </w:rPr>
              <w:t>To l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isten to and discuss a wide range of poe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ms, 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sto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ries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and non-fiction at a level beyond that at which they can read independently</w:t>
            </w:r>
          </w:p>
        </w:tc>
        <w:tc>
          <w:tcPr>
            <w:tcW w:w="1710" w:type="dxa"/>
            <w:tcMar/>
          </w:tcPr>
          <w:p w:rsidRPr="00FA1776" w:rsidR="00F32338" w:rsidP="2AC4A2E2" w:rsidRDefault="00F32338" w14:paraId="028EDEE5" wp14:textId="13B76192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7E582F63">
              <w:rPr>
                <w:rFonts w:cs="Calibri" w:cstheme="minorAscii"/>
                <w:sz w:val="20"/>
                <w:szCs w:val="20"/>
              </w:rPr>
              <w:t>To l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isten 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to,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discuss and express views about a wide range of contemporary and classic poetry,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storie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s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and non-fiction at a level beyond that at which they can read independently.</w:t>
            </w:r>
          </w:p>
        </w:tc>
        <w:tc>
          <w:tcPr>
            <w:tcW w:w="1723" w:type="dxa"/>
            <w:tcMar/>
          </w:tcPr>
          <w:p w:rsidR="00466F63" w:rsidP="2AC4A2E2" w:rsidRDefault="00F32338" w14:paraId="173D34C8" wp14:textId="1819E210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47E22331">
              <w:rPr>
                <w:rFonts w:cs="Calibri" w:cstheme="minorAscii"/>
                <w:sz w:val="20"/>
                <w:szCs w:val="20"/>
              </w:rPr>
              <w:t>To l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isten to and discuss a wide range of fiction, poetry, plays, non-fiction and reference books or textbooks read books that are 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 xml:space="preserve">structured in 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different ways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  <w:p w:rsidR="00466F63" w:rsidP="2AC4A2E2" w:rsidRDefault="00466F63" w14:paraId="1FC39945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F32338" w:rsidP="2AC4A2E2" w:rsidRDefault="00466F63" w14:paraId="65B1CEDF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466F63">
              <w:rPr>
                <w:rFonts w:cs="Calibri" w:cstheme="minorAscii"/>
                <w:sz w:val="20"/>
                <w:szCs w:val="20"/>
              </w:rPr>
              <w:t>To read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for a range of purposes.</w:t>
            </w:r>
          </w:p>
        </w:tc>
        <w:tc>
          <w:tcPr>
            <w:tcW w:w="1931" w:type="dxa"/>
            <w:tcMar/>
          </w:tcPr>
          <w:p w:rsidR="00466F63" w:rsidP="2AC4A2E2" w:rsidRDefault="00F32338" w14:paraId="208B918C" wp14:textId="65DAD472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7F7D3026">
              <w:rPr>
                <w:rFonts w:cs="Calibri" w:cstheme="minorAscii"/>
                <w:sz w:val="20"/>
                <w:szCs w:val="20"/>
              </w:rPr>
              <w:t>To l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isten to and discuss a wide range of fiction, poetry, plays, non-fiction and reference books or textbooks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</w:t>
            </w:r>
          </w:p>
          <w:p w:rsidR="00466F63" w:rsidP="2AC4A2E2" w:rsidRDefault="00466F63" w14:paraId="0562CB0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466F63" w:rsidP="2AC4A2E2" w:rsidRDefault="00466F63" w14:paraId="4208714A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466F63">
              <w:rPr>
                <w:rFonts w:cs="Calibri" w:cstheme="minorAscii"/>
                <w:sz w:val="20"/>
                <w:szCs w:val="20"/>
              </w:rPr>
              <w:t xml:space="preserve">To read books that are structured in 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different ways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  <w:p w:rsidR="00466F63" w:rsidP="2AC4A2E2" w:rsidRDefault="00466F63" w14:paraId="34CE0A41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F32338" w:rsidP="2AC4A2E2" w:rsidRDefault="00466F63" w14:paraId="2DA00C80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466F63">
              <w:rPr>
                <w:rFonts w:cs="Calibri" w:cstheme="minorAscii"/>
                <w:sz w:val="20"/>
                <w:szCs w:val="20"/>
              </w:rPr>
              <w:t>To read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for a range of purposes</w:t>
            </w:r>
          </w:p>
        </w:tc>
        <w:tc>
          <w:tcPr>
            <w:tcW w:w="1772" w:type="dxa"/>
            <w:tcMar/>
          </w:tcPr>
          <w:p w:rsidR="00466F63" w:rsidP="2AC4A2E2" w:rsidRDefault="00F32338" w14:paraId="345E7B19" wp14:textId="2E37E55A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1D578ABF">
              <w:rPr>
                <w:rFonts w:cs="Calibri" w:cstheme="minorAscii"/>
                <w:sz w:val="20"/>
                <w:szCs w:val="20"/>
              </w:rPr>
              <w:t>To c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ontinue to read and discuss an increasingly wide range of fiction, poetry, plays, non-fiction and reference books or textbooks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  <w:p w:rsidR="00466F63" w:rsidP="2AC4A2E2" w:rsidRDefault="00466F63" w14:paraId="62EBF3C5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466F63" w:rsidP="2AC4A2E2" w:rsidRDefault="00466F63" w14:paraId="32BA5F63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466F63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read books that are 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 xml:space="preserve">structured in 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different ways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  <w:p w:rsidR="00466F63" w:rsidP="2AC4A2E2" w:rsidRDefault="00466F63" w14:paraId="6D98A12B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466F63" w:rsidP="2AC4A2E2" w:rsidRDefault="00466F63" w14:paraId="4F19B579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466F63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read for a range of purposes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  <w:p w:rsidR="00466F63" w:rsidP="2AC4A2E2" w:rsidRDefault="00466F63" w14:paraId="2946DB82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F32338" w:rsidP="2AC4A2E2" w:rsidRDefault="00466F63" w14:paraId="75519295" wp14:textId="61DBF954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54FA7163">
              <w:rPr>
                <w:rFonts w:cs="Calibri" w:cstheme="minorAscii"/>
                <w:sz w:val="20"/>
                <w:szCs w:val="20"/>
              </w:rPr>
              <w:t>To m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ake comparisons within and across books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36" w:type="dxa"/>
            <w:tcMar/>
          </w:tcPr>
          <w:p w:rsidR="00466F63" w:rsidP="2AC4A2E2" w:rsidRDefault="00F32338" w14:paraId="31D74348" wp14:textId="68603018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1EACB1B0">
              <w:rPr>
                <w:rFonts w:cs="Calibri" w:cstheme="minorAscii"/>
                <w:sz w:val="20"/>
                <w:szCs w:val="20"/>
              </w:rPr>
              <w:t>To c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ontinue to read and discuss an increasingly wide range of fiction, poetry, plays, non-fiction and reference books or textbooks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  <w:p w:rsidR="00466F63" w:rsidP="2AC4A2E2" w:rsidRDefault="00466F63" w14:paraId="5997CC1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466F63" w:rsidP="2AC4A2E2" w:rsidRDefault="00466F63" w14:paraId="474D67E8" wp14:textId="12C5C584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466F63">
              <w:rPr>
                <w:rFonts w:cs="Calibri" w:cstheme="minorAscii"/>
                <w:sz w:val="20"/>
                <w:szCs w:val="20"/>
              </w:rPr>
              <w:t>To r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ead books that are 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 xml:space="preserve">structured in 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different ways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  <w:p w:rsidR="2AC4A2E2" w:rsidP="2AC4A2E2" w:rsidRDefault="2AC4A2E2" w14:paraId="6A58D378" w14:textId="2B9D2091">
            <w:pPr>
              <w:pStyle w:val="Normal"/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466F63" w:rsidP="2AC4A2E2" w:rsidRDefault="00466F63" w14:paraId="41BC361D" wp14:textId="10423584">
            <w:pPr>
              <w:pStyle w:val="Normal"/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466F63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read for a range of purposes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  <w:p w:rsidR="00466F63" w:rsidP="2AC4A2E2" w:rsidRDefault="00466F63" w14:paraId="6B699379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F32338" w:rsidP="2AC4A2E2" w:rsidRDefault="00466F63" w14:paraId="5087A6CF" wp14:textId="30A5D5E2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6239A804">
              <w:rPr>
                <w:rFonts w:cs="Calibri" w:cstheme="minorAscii"/>
                <w:sz w:val="20"/>
                <w:szCs w:val="20"/>
              </w:rPr>
              <w:t>To m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ake comparisons within and across books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FA1776" w:rsidR="00FA1776" w:rsidTr="1CC79257" w14:paraId="0550439F" wp14:textId="77777777">
        <w:tc>
          <w:tcPr>
            <w:tcW w:w="1647" w:type="dxa"/>
            <w:tcMar/>
          </w:tcPr>
          <w:p w:rsidRPr="00FA1776" w:rsidR="00F32338" w:rsidP="2AC4A2E2" w:rsidRDefault="00F32338" w14:paraId="166E3695" wp14:textId="77777777">
            <w:pPr>
              <w:jc w:val="left"/>
              <w:rPr>
                <w:rFonts w:cs="Calibri" w:cstheme="minorAscii"/>
                <w:sz w:val="20"/>
                <w:szCs w:val="20"/>
                <w:u w:val="single"/>
              </w:rPr>
            </w:pPr>
            <w:r w:rsidRPr="2AC4A2E2" w:rsidR="00F32338">
              <w:rPr>
                <w:rFonts w:cs="Calibri" w:cstheme="minorAscii"/>
                <w:sz w:val="20"/>
                <w:szCs w:val="20"/>
                <w:u w:val="single"/>
              </w:rPr>
              <w:t>Step 3</w:t>
            </w:r>
          </w:p>
          <w:p w:rsidRPr="00FA1776" w:rsidR="009015C3" w:rsidP="2AC4A2E2" w:rsidRDefault="009015C3" w14:paraId="3780981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9015C3">
              <w:rPr>
                <w:rFonts w:cs="Calibri" w:cstheme="minorAscii"/>
                <w:sz w:val="20"/>
                <w:szCs w:val="20"/>
              </w:rPr>
              <w:t>Fluency</w:t>
            </w:r>
          </w:p>
          <w:p w:rsidRPr="00FA1776" w:rsidR="009015C3" w:rsidP="2AC4A2E2" w:rsidRDefault="009015C3" w14:paraId="3FE9F23F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719" w:type="dxa"/>
            <w:tcMar/>
          </w:tcPr>
          <w:p w:rsidRPr="00FA1776" w:rsidR="00A42FC5" w:rsidP="2AC4A2E2" w:rsidRDefault="00A42FC5" w14:paraId="269390FD" wp14:textId="756F5B97">
            <w:pPr>
              <w:pStyle w:val="TableParagraph"/>
              <w:kinsoku w:val="0"/>
              <w:overflowPunct w:val="0"/>
              <w:spacing w:before="59" w:line="188" w:lineRule="exact"/>
              <w:jc w:val="left"/>
              <w:rPr>
                <w:rFonts w:ascii="Calibri" w:hAnsi="Calibri" w:cs="Calibri" w:asciiTheme="minorAscii" w:hAnsiTheme="minorAscii" w:cstheme="minorAscii"/>
                <w:color w:val="F68A53"/>
                <w:sz w:val="20"/>
                <w:szCs w:val="20"/>
                <w:lang w:val="en-US"/>
              </w:rPr>
            </w:pPr>
            <w:r w:rsidRPr="2AC4A2E2" w:rsidR="1170D778">
              <w:rPr>
                <w:rFonts w:ascii="Calibri" w:hAnsi="Calibri" w:cs="Calibri" w:asciiTheme="minorAscii" w:hAnsiTheme="minorAscii" w:cstheme="minorAscii"/>
                <w:color w:val="F68A53"/>
                <w:sz w:val="20"/>
                <w:szCs w:val="20"/>
                <w:lang w:val="en-US"/>
              </w:rPr>
              <w:t>To u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F68A53"/>
                <w:sz w:val="20"/>
                <w:szCs w:val="20"/>
                <w:lang w:val="en-US"/>
              </w:rPr>
              <w:t>nderstand the five key concepts about print:</w:t>
            </w:r>
          </w:p>
          <w:p w:rsidRPr="00466F63" w:rsidR="00A42FC5" w:rsidP="2AC4A2E2" w:rsidRDefault="00A42FC5" w14:paraId="5A7314A6" wp14:textId="77777777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59" w:line="188" w:lineRule="exact"/>
              <w:jc w:val="left"/>
              <w:rPr>
                <w:rFonts w:ascii="Calibri" w:hAnsi="Calibri" w:cs="Calibri" w:asciiTheme="minorAscii" w:hAnsiTheme="minorAscii" w:cstheme="minorAscii"/>
                <w:color w:val="F68A53"/>
                <w:sz w:val="20"/>
                <w:szCs w:val="20"/>
                <w:lang w:val="en-US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F68A53"/>
                <w:sz w:val="20"/>
                <w:szCs w:val="20"/>
                <w:lang w:val="en-US"/>
              </w:rPr>
              <w:t>print has meaning</w:t>
            </w:r>
          </w:p>
          <w:p w:rsidRPr="00FA1776" w:rsidR="00A42FC5" w:rsidP="00A26532" w:rsidRDefault="00A42FC5" w14:paraId="1F72F646" wp14:textId="77777777">
            <w:pPr>
              <w:pStyle w:val="TableParagraph"/>
              <w:kinsoku w:val="0"/>
              <w:overflowPunct w:val="0"/>
              <w:spacing w:before="59" w:line="188" w:lineRule="exact"/>
              <w:ind w:hanging="194"/>
              <w:jc w:val="left"/>
              <w:rPr>
                <w:rFonts w:asciiTheme="minorHAnsi" w:hAnsiTheme="minorHAnsi" w:cstheme="minorHAnsi"/>
                <w:color w:val="F68A53"/>
                <w:sz w:val="20"/>
                <w:szCs w:val="20"/>
                <w:lang w:val="en-US"/>
              </w:rPr>
            </w:pPr>
          </w:p>
          <w:p w:rsidRPr="00FA1776" w:rsidR="00A42FC5" w:rsidP="00A26532" w:rsidRDefault="00A42FC5" w14:paraId="7425B487" wp14:textId="77777777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120" w:line="188" w:lineRule="exact"/>
              <w:ind w:left="329" w:hanging="284"/>
              <w:jc w:val="left"/>
              <w:rPr>
                <w:rFonts w:asciiTheme="minorHAnsi" w:hAnsiTheme="minorHAnsi" w:cstheme="minorHAnsi"/>
                <w:color w:val="F68A53"/>
                <w:sz w:val="20"/>
                <w:szCs w:val="20"/>
                <w:lang w:val="en-US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F68A53"/>
                <w:sz w:val="20"/>
                <w:szCs w:val="20"/>
                <w:lang w:val="en-US"/>
              </w:rPr>
              <w:t>the names of different parts of a book</w:t>
            </w:r>
          </w:p>
          <w:p w:rsidRPr="00FA1776" w:rsidR="00A42FC5" w:rsidP="00A26532" w:rsidRDefault="00A42FC5" w14:paraId="4B7126C7" wp14:textId="77777777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120" w:line="188" w:lineRule="exact"/>
              <w:ind w:left="329" w:hanging="284"/>
              <w:jc w:val="left"/>
              <w:rPr>
                <w:rFonts w:asciiTheme="minorHAnsi" w:hAnsiTheme="minorHAnsi" w:cstheme="minorHAnsi"/>
                <w:color w:val="F68A53"/>
                <w:sz w:val="20"/>
                <w:szCs w:val="20"/>
                <w:lang w:val="en-US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F68A53"/>
                <w:sz w:val="20"/>
                <w:szCs w:val="20"/>
                <w:lang w:val="en-US"/>
              </w:rPr>
              <w:t>print can have different purposes</w:t>
            </w:r>
          </w:p>
          <w:p w:rsidRPr="00FA1776" w:rsidR="00A42FC5" w:rsidP="00A26532" w:rsidRDefault="00A42FC5" w14:paraId="372A6524" wp14:textId="77777777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120" w:line="188" w:lineRule="exact"/>
              <w:ind w:left="329" w:hanging="284"/>
              <w:jc w:val="left"/>
              <w:rPr>
                <w:rFonts w:asciiTheme="minorHAnsi" w:hAnsiTheme="minorHAnsi" w:cstheme="minorHAnsi"/>
                <w:color w:val="F68A53"/>
                <w:sz w:val="20"/>
                <w:szCs w:val="20"/>
                <w:lang w:val="en-US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F68A53"/>
                <w:sz w:val="20"/>
                <w:szCs w:val="20"/>
                <w:lang w:val="en-US"/>
              </w:rPr>
              <w:t>page sequencing</w:t>
            </w:r>
          </w:p>
          <w:p w:rsidRPr="00FA1776" w:rsidR="00A42FC5" w:rsidP="00A26532" w:rsidRDefault="00A42FC5" w14:paraId="601708BA" wp14:textId="77777777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120" w:line="188" w:lineRule="exact"/>
              <w:ind w:left="329" w:hanging="284"/>
              <w:jc w:val="left"/>
              <w:rPr>
                <w:rFonts w:asciiTheme="minorHAnsi" w:hAnsiTheme="minorHAnsi" w:cstheme="minorHAnsi"/>
                <w:color w:val="F68A53"/>
                <w:sz w:val="20"/>
                <w:szCs w:val="20"/>
                <w:lang w:val="en-US"/>
              </w:rPr>
            </w:pPr>
            <w:r w:rsidRPr="2AC4A2E2" w:rsidR="00A42FC5">
              <w:rPr>
                <w:rFonts w:ascii="Calibri" w:hAnsi="Calibri" w:cs="Calibri" w:asciiTheme="minorAscii" w:hAnsiTheme="minorAscii" w:cstheme="minorAscii"/>
                <w:color w:val="F68A53"/>
                <w:sz w:val="20"/>
                <w:szCs w:val="20"/>
                <w:lang w:val="en-US"/>
              </w:rPr>
              <w:t>we read English text from left to right and from top to bottom</w:t>
            </w:r>
          </w:p>
          <w:p w:rsidRPr="00FA1776" w:rsidR="00A42FC5" w:rsidP="00A26532" w:rsidRDefault="00A42FC5" w14:paraId="08CE6F91" wp14:textId="77777777">
            <w:pPr>
              <w:pStyle w:val="TableParagraph"/>
              <w:kinsoku w:val="0"/>
              <w:overflowPunct w:val="0"/>
              <w:spacing w:before="59" w:line="188" w:lineRule="exact"/>
              <w:jc w:val="left"/>
              <w:rPr>
                <w:rFonts w:asciiTheme="minorHAnsi" w:hAnsiTheme="minorHAnsi" w:cstheme="minorHAnsi"/>
                <w:color w:val="F68A53"/>
                <w:sz w:val="20"/>
                <w:szCs w:val="20"/>
                <w:lang w:val="en-US"/>
              </w:rPr>
            </w:pPr>
          </w:p>
          <w:p w:rsidRPr="00FA1776" w:rsidR="00A42FC5" w:rsidP="2AC4A2E2" w:rsidRDefault="00A42FC5" w14:paraId="25D39B65" wp14:textId="273F1641">
            <w:pPr>
              <w:pStyle w:val="Pa3"/>
              <w:spacing w:after="160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</w:pPr>
            <w:r w:rsidRPr="2AC4A2E2" w:rsidR="55E5DC1E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To b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lend sounds into words, so that they can read short words made up of letter-sound correspondences.</w:t>
            </w:r>
          </w:p>
          <w:p w:rsidRPr="00FA1776" w:rsidR="00A42FC5" w:rsidP="2AC4A2E2" w:rsidRDefault="00A42FC5" w14:paraId="7C0CFDA8" wp14:textId="77E4491C">
            <w:pPr>
              <w:pStyle w:val="Pa3"/>
              <w:spacing w:after="160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</w:pPr>
            <w:r w:rsidRPr="2AC4A2E2" w:rsidR="1D7976DE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To r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 xml:space="preserve">ead simple phrases and sentences made up of words with 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known letter-sound correspondences and, where necessary, a few exception words.</w:t>
            </w:r>
          </w:p>
          <w:p w:rsidRPr="00FA1776" w:rsidR="00A42FC5" w:rsidP="2AC4A2E2" w:rsidRDefault="00A42FC5" w14:paraId="1375B6A1" wp14:textId="7EF2BC8A">
            <w:pPr>
              <w:pStyle w:val="Pa3"/>
              <w:spacing w:after="160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</w:pPr>
            <w:r w:rsidRPr="2AC4A2E2" w:rsidR="165C05FD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To r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e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-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read</w:t>
            </w:r>
            <w:r w:rsidRPr="2AC4A2E2" w:rsidR="00A42FC5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 xml:space="preserve"> books to build up their confidence in word reading, their fluency and their understanding and enjoyment.</w:t>
            </w:r>
          </w:p>
          <w:p w:rsidRPr="00FA1776" w:rsidR="009015C3" w:rsidP="2AC4A2E2" w:rsidRDefault="00A42FC5" w14:paraId="015DAED2" wp14:textId="7E3A74FE">
            <w:pPr>
              <w:jc w:val="left"/>
              <w:rPr>
                <w:rFonts w:cs="Calibri" w:cstheme="minorAscii"/>
                <w:color w:val="00A650"/>
                <w:sz w:val="20"/>
                <w:szCs w:val="20"/>
                <w:lang w:val="en-US"/>
              </w:rPr>
            </w:pPr>
            <w:r w:rsidRPr="2AC4A2E2" w:rsidR="51D27179">
              <w:rPr>
                <w:rFonts w:cs="Calibri" w:cstheme="minorAscii"/>
                <w:color w:val="00A650"/>
                <w:sz w:val="20"/>
                <w:szCs w:val="20"/>
                <w:lang w:val="en-US"/>
              </w:rPr>
              <w:t>To r</w:t>
            </w:r>
            <w:r w:rsidRPr="2AC4A2E2" w:rsidR="00A42FC5">
              <w:rPr>
                <w:rFonts w:cs="Calibri" w:cstheme="minorAscii"/>
                <w:color w:val="00A650"/>
                <w:sz w:val="20"/>
                <w:szCs w:val="20"/>
                <w:lang w:val="en-US"/>
              </w:rPr>
              <w:t>ead aloud simple sentences and books that are consistent with their phonic knowledge, including some common exception words.</w:t>
            </w:r>
          </w:p>
        </w:tc>
        <w:tc>
          <w:tcPr>
            <w:tcW w:w="1710" w:type="dxa"/>
            <w:tcMar/>
          </w:tcPr>
          <w:p w:rsidRPr="00FA1776" w:rsidR="009015C3" w:rsidP="2AC4A2E2" w:rsidRDefault="009015C3" w14:paraId="5B0428F2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9015C3">
              <w:rPr>
                <w:rFonts w:cs="Calibri" w:cstheme="minorAscii"/>
                <w:sz w:val="20"/>
                <w:szCs w:val="20"/>
              </w:rPr>
              <w:t>To accurately read texts that are consistent with their developing phonic knowledge, that do not require them to use other strategies to work out words.</w:t>
            </w:r>
          </w:p>
          <w:p w:rsidRPr="00FA1776" w:rsidR="009015C3" w:rsidP="2AC4A2E2" w:rsidRDefault="009015C3" w14:paraId="61CDCEA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9015C3" w:rsidP="2AC4A2E2" w:rsidRDefault="009015C3" w14:paraId="17EE4B0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9015C3">
              <w:rPr>
                <w:rFonts w:cs="Calibri" w:cstheme="minorAscii"/>
                <w:sz w:val="20"/>
                <w:szCs w:val="20"/>
              </w:rPr>
              <w:t>To re-read texts to build up fluency and confidence in word reading.</w:t>
            </w:r>
          </w:p>
        </w:tc>
        <w:tc>
          <w:tcPr>
            <w:tcW w:w="1710" w:type="dxa"/>
            <w:tcMar/>
          </w:tcPr>
          <w:p w:rsidRPr="00FA1776" w:rsidR="009015C3" w:rsidP="2AC4A2E2" w:rsidRDefault="009015C3" w14:paraId="76A9015F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9015C3">
              <w:rPr>
                <w:rFonts w:cs="Calibri" w:cstheme="minorAscii"/>
                <w:sz w:val="20"/>
                <w:szCs w:val="20"/>
              </w:rPr>
              <w:t>To read aloud books (closely matched to their improving phonic knowledge), sounding out unfamiliar words accurately, automatically and without undue hesitation.</w:t>
            </w:r>
          </w:p>
          <w:p w:rsidRPr="00FA1776" w:rsidR="009015C3" w:rsidP="2AC4A2E2" w:rsidRDefault="009015C3" w14:paraId="6BB9E253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9015C3" w:rsidP="2AC4A2E2" w:rsidRDefault="009015C3" w14:paraId="2C4982E0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9015C3">
              <w:rPr>
                <w:rFonts w:cs="Calibri" w:cstheme="minorAscii"/>
                <w:sz w:val="20"/>
                <w:szCs w:val="20"/>
              </w:rPr>
              <w:t>To reread these books to build up fluency and confidence in word reading.</w:t>
            </w:r>
          </w:p>
          <w:p w:rsidRPr="00FA1776" w:rsidR="00A42FC5" w:rsidP="2AC4A2E2" w:rsidRDefault="00A42FC5" w14:paraId="23DE523C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A42FC5" w:rsidP="2AC4A2E2" w:rsidRDefault="00A42FC5" w14:paraId="5299E3A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A42FC5">
              <w:rPr>
                <w:rFonts w:cs="Calibri" w:cstheme="minorAscii"/>
                <w:sz w:val="20"/>
                <w:szCs w:val="20"/>
              </w:rPr>
              <w:t>To read words accurately and fluently without overt sounding out and blending (</w:t>
            </w:r>
            <w:r w:rsidRPr="2AC4A2E2" w:rsidR="00A42FC5">
              <w:rPr>
                <w:rFonts w:cs="Calibri" w:cstheme="minorAscii"/>
                <w:sz w:val="20"/>
                <w:szCs w:val="20"/>
              </w:rPr>
              <w:t>e.g.</w:t>
            </w:r>
            <w:r w:rsidRPr="2AC4A2E2" w:rsidR="00A42FC5">
              <w:rPr>
                <w:rFonts w:cs="Calibri" w:cstheme="minorAscii"/>
                <w:sz w:val="20"/>
                <w:szCs w:val="20"/>
              </w:rPr>
              <w:t xml:space="preserve"> at over 90 words per minute in </w:t>
            </w:r>
            <w:r w:rsidRPr="2AC4A2E2" w:rsidR="00A42FC5">
              <w:rPr>
                <w:rFonts w:cs="Calibri" w:cstheme="minorAscii"/>
                <w:sz w:val="20"/>
                <w:szCs w:val="20"/>
              </w:rPr>
              <w:t>age appropriate</w:t>
            </w:r>
            <w:r w:rsidRPr="2AC4A2E2" w:rsidR="00A42FC5">
              <w:rPr>
                <w:rFonts w:cs="Calibri" w:cstheme="minorAscii"/>
                <w:sz w:val="20"/>
                <w:szCs w:val="20"/>
              </w:rPr>
              <w:t xml:space="preserve"> texts).</w:t>
            </w:r>
          </w:p>
        </w:tc>
        <w:tc>
          <w:tcPr>
            <w:tcW w:w="7162" w:type="dxa"/>
            <w:gridSpan w:val="4"/>
            <w:tcMar/>
          </w:tcPr>
          <w:p w:rsidR="00466F63" w:rsidP="2AC4A2E2" w:rsidRDefault="009015C3" w14:paraId="462064DA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9015C3">
              <w:rPr>
                <w:rFonts w:cs="Calibri" w:cstheme="minorAscii"/>
                <w:sz w:val="20"/>
                <w:szCs w:val="20"/>
              </w:rPr>
              <w:t xml:space="preserve">At this stage, teaching comprehension skills should be taking precedence over teaching word reading and fluency specifically. </w:t>
            </w:r>
          </w:p>
          <w:p w:rsidR="00466F63" w:rsidP="2AC4A2E2" w:rsidRDefault="00466F63" w14:paraId="52E56223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9015C3" w:rsidP="2AC4A2E2" w:rsidRDefault="009015C3" w14:paraId="1A27B8FC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9015C3">
              <w:rPr>
                <w:rFonts w:cs="Calibri" w:cstheme="minorAscii"/>
                <w:sz w:val="20"/>
                <w:szCs w:val="20"/>
              </w:rPr>
              <w:t>Any focus on word reading should support the development of vocabulary.</w:t>
            </w:r>
          </w:p>
          <w:p w:rsidR="00466F63" w:rsidP="2AC4A2E2" w:rsidRDefault="00466F63" w14:paraId="07547A01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9015C3" w:rsidP="2AC4A2E2" w:rsidRDefault="009015C3" w14:paraId="66F1AD17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9015C3">
              <w:rPr>
                <w:rFonts w:cs="Calibri" w:cstheme="minorAscii"/>
                <w:sz w:val="20"/>
                <w:szCs w:val="20"/>
              </w:rPr>
              <w:t xml:space="preserve">Children requiring fluency development will be receiving it through Phonic support and </w:t>
            </w:r>
            <w:r w:rsidRPr="2AC4A2E2" w:rsidR="009015C3">
              <w:rPr>
                <w:rFonts w:cs="Calibri" w:cstheme="minorAscii"/>
                <w:sz w:val="20"/>
                <w:szCs w:val="20"/>
              </w:rPr>
              <w:t>Switched</w:t>
            </w:r>
            <w:r w:rsidRPr="2AC4A2E2" w:rsidR="009015C3">
              <w:rPr>
                <w:rFonts w:cs="Calibri" w:cstheme="minorAscii"/>
                <w:sz w:val="20"/>
                <w:szCs w:val="20"/>
              </w:rPr>
              <w:t xml:space="preserve"> on reading.</w:t>
            </w:r>
          </w:p>
        </w:tc>
      </w:tr>
      <w:tr xmlns:wp14="http://schemas.microsoft.com/office/word/2010/wordml" w:rsidRPr="00FA1776" w:rsidR="00F32338" w:rsidTr="1CC79257" w14:paraId="1AB25BE1" wp14:textId="77777777">
        <w:tc>
          <w:tcPr>
            <w:tcW w:w="1647" w:type="dxa"/>
            <w:tcMar/>
          </w:tcPr>
          <w:p w:rsidRPr="00FA1776" w:rsidR="00F32338" w:rsidP="2AC4A2E2" w:rsidRDefault="00F32338" w14:paraId="33932A91" wp14:textId="77777777">
            <w:pPr>
              <w:jc w:val="left"/>
              <w:rPr>
                <w:rFonts w:cs="Calibri" w:cstheme="minorAscii"/>
                <w:sz w:val="20"/>
                <w:szCs w:val="20"/>
                <w:u w:val="single"/>
              </w:rPr>
            </w:pPr>
            <w:r w:rsidRPr="2AC4A2E2" w:rsidR="00F32338">
              <w:rPr>
                <w:rFonts w:cs="Calibri" w:cstheme="minorAscii"/>
                <w:sz w:val="20"/>
                <w:szCs w:val="20"/>
                <w:u w:val="single"/>
              </w:rPr>
              <w:t>Step 3</w:t>
            </w:r>
          </w:p>
          <w:p w:rsidRPr="00FA1776" w:rsidR="00F32338" w:rsidP="2AC4A2E2" w:rsidRDefault="00F32338" w14:paraId="110D64CA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Word meanings </w:t>
            </w:r>
          </w:p>
        </w:tc>
        <w:tc>
          <w:tcPr>
            <w:tcW w:w="1719" w:type="dxa"/>
            <w:tcMar/>
          </w:tcPr>
          <w:p w:rsidRPr="00FA1776" w:rsidR="00F32338" w:rsidP="2AC4A2E2" w:rsidRDefault="00F32338" w14:paraId="5B9684F8" wp14:textId="588580D3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79C7283B">
              <w:rPr>
                <w:rFonts w:cs="Calibri" w:cstheme="minorAscii"/>
                <w:sz w:val="20"/>
                <w:szCs w:val="20"/>
              </w:rPr>
              <w:t>To t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alk about elements of a topic using newly introduced vocabulary (C&amp;L)</w:t>
            </w:r>
          </w:p>
        </w:tc>
        <w:tc>
          <w:tcPr>
            <w:tcW w:w="1710" w:type="dxa"/>
            <w:tcMar/>
          </w:tcPr>
          <w:p w:rsidRPr="00FA1776" w:rsidR="00F32338" w:rsidP="2AC4A2E2" w:rsidRDefault="00466F63" w14:paraId="542CF85B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466F63">
              <w:rPr>
                <w:rFonts w:cs="Calibri" w:cstheme="minorAscii"/>
                <w:sz w:val="20"/>
                <w:szCs w:val="20"/>
              </w:rPr>
              <w:t>To d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iscuss word meanings and link new meanings to words already known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10" w:type="dxa"/>
            <w:tcMar/>
          </w:tcPr>
          <w:p w:rsidR="00466F63" w:rsidP="2AC4A2E2" w:rsidRDefault="00466F63" w14:paraId="3406103A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466F63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discuss and clarify the meanings of words and link new meanings to known vocabulary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  <w:p w:rsidR="00466F63" w:rsidP="2AC4A2E2" w:rsidRDefault="00466F63" w14:paraId="5043CB0F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F32338" w:rsidP="2AC4A2E2" w:rsidRDefault="00466F63" w14:paraId="40444DCF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466F63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discuss their favourite words and phrases.</w:t>
            </w:r>
          </w:p>
        </w:tc>
        <w:tc>
          <w:tcPr>
            <w:tcW w:w="1723" w:type="dxa"/>
            <w:tcMar/>
          </w:tcPr>
          <w:p w:rsidRPr="00FA1776" w:rsidR="00F32338" w:rsidP="2AC4A2E2" w:rsidRDefault="00F32338" w14:paraId="318CB386" wp14:textId="116F8E09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5DBC1902">
              <w:rPr>
                <w:rFonts w:cs="Calibri" w:cstheme="minorAscii"/>
                <w:sz w:val="20"/>
                <w:szCs w:val="20"/>
              </w:rPr>
              <w:t>To u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se dictionaries to check the meaning of words that they have read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931" w:type="dxa"/>
            <w:tcMar/>
          </w:tcPr>
          <w:p w:rsidRPr="00FA1776" w:rsidR="00F32338" w:rsidP="2AC4A2E2" w:rsidRDefault="00F32338" w14:paraId="474BBBD5" wp14:textId="60A2D4FA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57596CC1">
              <w:rPr>
                <w:rFonts w:cs="Calibri" w:cstheme="minorAscii"/>
                <w:sz w:val="20"/>
                <w:szCs w:val="20"/>
              </w:rPr>
              <w:t>To u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se dictionaries to check the meaning of words that they have read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72" w:type="dxa"/>
            <w:tcMar/>
          </w:tcPr>
          <w:p w:rsidRPr="00FA1776" w:rsidR="00F32338" w:rsidP="2AC4A2E2" w:rsidRDefault="00F32338" w14:paraId="0AA91AA7" wp14:textId="01760766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6C84FF04">
              <w:rPr>
                <w:rFonts w:cs="Calibri" w:cstheme="minorAscii"/>
                <w:sz w:val="20"/>
                <w:szCs w:val="20"/>
              </w:rPr>
              <w:t>To u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se dictionaries to check the meaning of words that they have read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36" w:type="dxa"/>
            <w:tcMar/>
          </w:tcPr>
          <w:p w:rsidRPr="00FA1776" w:rsidR="00F32338" w:rsidP="2AC4A2E2" w:rsidRDefault="00F32338" w14:paraId="3916E195" wp14:textId="14FD78DB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6497F68F">
              <w:rPr>
                <w:rFonts w:cs="Calibri" w:cstheme="minorAscii"/>
                <w:sz w:val="20"/>
                <w:szCs w:val="20"/>
              </w:rPr>
              <w:t>To u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se dictionaries to check the meaning of words that they have read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FA1776" w:rsidR="00F32338" w:rsidTr="1CC79257" w14:paraId="48D01213" wp14:textId="77777777">
        <w:tc>
          <w:tcPr>
            <w:tcW w:w="1647" w:type="dxa"/>
            <w:tcMar/>
          </w:tcPr>
          <w:p w:rsidRPr="00FA1776" w:rsidR="00F32338" w:rsidP="2AC4A2E2" w:rsidRDefault="00F32338" w14:paraId="09F8EC02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F32338">
              <w:rPr>
                <w:rFonts w:cs="Calibri" w:cstheme="minorAscii"/>
                <w:sz w:val="20"/>
                <w:szCs w:val="20"/>
              </w:rPr>
              <w:t>Step 3</w:t>
            </w:r>
          </w:p>
          <w:p w:rsidRPr="00FA1776" w:rsidR="00F32338" w:rsidP="2AC4A2E2" w:rsidRDefault="00F32338" w14:paraId="24F7664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F32338">
              <w:rPr>
                <w:rFonts w:cs="Calibri" w:cstheme="minorAscii"/>
                <w:sz w:val="20"/>
                <w:szCs w:val="20"/>
              </w:rPr>
              <w:t>Understanding and Correcting Inaccuracies</w:t>
            </w:r>
          </w:p>
          <w:p w:rsidRPr="00FA1776" w:rsidR="00F32338" w:rsidP="2AC4A2E2" w:rsidRDefault="00F32338" w14:paraId="07459315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719" w:type="dxa"/>
            <w:tcMar/>
          </w:tcPr>
          <w:p w:rsidR="00F32338" w:rsidP="2AC4A2E2" w:rsidRDefault="00F32338" w14:paraId="0504C411" wp14:textId="5764BAB2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="Calibri" w:hAnsi="Calibri" w:cs="Calibri" w:asciiTheme="minorAscii" w:hAnsiTheme="minorAscii" w:cstheme="minorAscii"/>
                <w:color w:val="F6862A"/>
                <w:w w:val="95"/>
                <w:sz w:val="20"/>
                <w:szCs w:val="20"/>
                <w:lang w:val="en-US"/>
              </w:rPr>
            </w:pPr>
            <w:r w:rsidRPr="2AC4A2E2" w:rsidR="2E66FB5C">
              <w:rPr>
                <w:rFonts w:ascii="Calibri" w:hAnsi="Calibri" w:cs="Calibri" w:asciiTheme="minorAscii" w:hAnsiTheme="minorAscii" w:cstheme="minorAscii"/>
                <w:color w:val="F6862A"/>
                <w:w w:val="95"/>
                <w:sz w:val="20"/>
                <w:szCs w:val="20"/>
                <w:lang w:val="en-US"/>
              </w:rPr>
              <w:t>To e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F6862A"/>
                <w:w w:val="95"/>
                <w:sz w:val="20"/>
                <w:szCs w:val="20"/>
                <w:lang w:val="en-US"/>
              </w:rPr>
              <w:t xml:space="preserve">njoy listening to longer stories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F6862A"/>
                <w:w w:val="95"/>
                <w:sz w:val="20"/>
                <w:szCs w:val="20"/>
                <w:lang w:val="en-US"/>
              </w:rPr>
              <w:t>and can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F6862A"/>
                <w:w w:val="95"/>
                <w:sz w:val="20"/>
                <w:szCs w:val="20"/>
                <w:lang w:val="en-US"/>
              </w:rPr>
              <w:t xml:space="preserve"> remember much of what happens.</w:t>
            </w:r>
          </w:p>
          <w:p w:rsidRPr="00FA1776" w:rsidR="00466F63" w:rsidP="00DF0856" w:rsidRDefault="00466F63" w14:paraId="6537F28F" wp14:textId="77777777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Theme="minorHAnsi" w:hAnsiTheme="minorHAnsi" w:cstheme="minorHAnsi"/>
                <w:color w:val="F6862A"/>
                <w:w w:val="95"/>
                <w:sz w:val="20"/>
                <w:szCs w:val="20"/>
                <w:lang w:val="en-US"/>
              </w:rPr>
            </w:pPr>
          </w:p>
          <w:p w:rsidR="00F32338" w:rsidP="2AC4A2E2" w:rsidRDefault="00F32338" w14:paraId="28C96AB6" wp14:textId="35DA66B9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="Calibri" w:hAnsi="Calibri" w:cs="Calibri" w:asciiTheme="minorAscii" w:hAnsiTheme="minorAscii" w:cstheme="minorAscii"/>
                <w:color w:val="F6862A"/>
                <w:w w:val="95"/>
                <w:sz w:val="20"/>
                <w:szCs w:val="20"/>
                <w:lang w:val="en-US"/>
              </w:rPr>
            </w:pPr>
            <w:r w:rsidRPr="2AC4A2E2" w:rsidR="0ED01582">
              <w:rPr>
                <w:rFonts w:ascii="Calibri" w:hAnsi="Calibri" w:cs="Calibri" w:asciiTheme="minorAscii" w:hAnsiTheme="minorAscii" w:cstheme="minorAscii"/>
                <w:color w:val="F6862A"/>
                <w:w w:val="95"/>
                <w:sz w:val="20"/>
                <w:szCs w:val="20"/>
                <w:lang w:val="en-US"/>
              </w:rPr>
              <w:t>To u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F6862A"/>
                <w:w w:val="95"/>
                <w:sz w:val="20"/>
                <w:szCs w:val="20"/>
                <w:lang w:val="en-US"/>
              </w:rPr>
              <w:t>nderstand ‘why’ questions, like: “Why do you think the caterpillar got so fat?”</w:t>
            </w:r>
          </w:p>
          <w:p w:rsidRPr="00FA1776" w:rsidR="00466F63" w:rsidP="00DF0856" w:rsidRDefault="00466F63" w14:paraId="6DFB9E20" wp14:textId="77777777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Theme="minorHAnsi" w:hAnsiTheme="minorHAnsi" w:cstheme="minorHAnsi"/>
                <w:color w:val="F6862A"/>
                <w:w w:val="95"/>
                <w:sz w:val="20"/>
                <w:szCs w:val="20"/>
                <w:lang w:val="en-US"/>
              </w:rPr>
            </w:pPr>
          </w:p>
          <w:p w:rsidRPr="00FA1776" w:rsidR="00F32338" w:rsidP="2AC4A2E2" w:rsidRDefault="00F32338" w14:paraId="241F22B6" wp14:textId="79C3A32D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="Calibri" w:hAnsi="Calibri" w:cs="Calibri" w:asciiTheme="minorAscii" w:hAnsiTheme="minorAscii" w:cstheme="minorAscii"/>
                <w:color w:val="F6862A"/>
                <w:w w:val="95"/>
                <w:sz w:val="20"/>
                <w:szCs w:val="20"/>
                <w:lang w:val="en-US"/>
              </w:rPr>
            </w:pPr>
            <w:r w:rsidRPr="2AC4A2E2" w:rsidR="7FBED7EA">
              <w:rPr>
                <w:rFonts w:ascii="Calibri" w:hAnsi="Calibri" w:cs="Calibri" w:asciiTheme="minorAscii" w:hAnsiTheme="minorAscii" w:cstheme="minorAscii"/>
                <w:color w:val="F6862A"/>
                <w:w w:val="95"/>
                <w:sz w:val="20"/>
                <w:szCs w:val="20"/>
                <w:lang w:val="en-US"/>
              </w:rPr>
              <w:t>To b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F6862A"/>
                <w:w w:val="95"/>
                <w:sz w:val="20"/>
                <w:szCs w:val="20"/>
                <w:lang w:val="en-US"/>
              </w:rPr>
              <w:t>e able to express a point of view and debate when they disagree with an adult or a friend, using words as well as actions</w:t>
            </w:r>
          </w:p>
          <w:p w:rsidRPr="00FA1776" w:rsidR="00F32338" w:rsidP="00DF0856" w:rsidRDefault="00F32338" w14:paraId="02614873" wp14:textId="77777777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Theme="minorHAnsi" w:hAnsiTheme="minorHAnsi" w:cstheme="minorHAnsi"/>
                <w:color w:val="00689E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F6862A"/>
                <w:w w:val="95"/>
                <w:sz w:val="20"/>
                <w:szCs w:val="20"/>
                <w:lang w:val="en-US"/>
              </w:rPr>
              <w:t>.</w:t>
            </w:r>
          </w:p>
          <w:p w:rsidR="00F32338" w:rsidP="2AC4A2E2" w:rsidRDefault="00F32338" w14:paraId="0652942B" wp14:textId="084CFAF4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</w:pPr>
            <w:r w:rsidRPr="2AC4A2E2" w:rsidR="46F30D97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To l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isten to and talk about stories to build familiarity and understanding.</w:t>
            </w:r>
          </w:p>
          <w:p w:rsidRPr="00FA1776" w:rsidR="00060727" w:rsidP="00DF0856" w:rsidRDefault="00060727" w14:paraId="70DF9E56" wp14:textId="77777777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Theme="minorHAnsi" w:hAnsiTheme="minorHAnsi" w:cstheme="minorHAnsi"/>
                <w:color w:val="00689E"/>
                <w:sz w:val="20"/>
                <w:szCs w:val="20"/>
                <w:lang w:val="en-US"/>
              </w:rPr>
            </w:pPr>
          </w:p>
          <w:p w:rsidRPr="00FA1776" w:rsidR="00F32338" w:rsidP="2AC4A2E2" w:rsidRDefault="00F32338" w14:paraId="1D45DFD9" wp14:textId="6EEF680B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</w:pPr>
            <w:r w:rsidRPr="2AC4A2E2" w:rsidR="0029AF5F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To l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isten to and talk about selected non-fiction to develop a deep familiarity with new knowledge and vocabulary.</w:t>
            </w:r>
          </w:p>
          <w:p w:rsidRPr="00FA1776" w:rsidR="00F32338" w:rsidP="00DF0856" w:rsidRDefault="00F32338" w14:paraId="44E871BC" wp14:textId="77777777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Theme="minorHAnsi" w:hAnsiTheme="minorHAnsi" w:cstheme="minorHAnsi"/>
                <w:color w:val="00689E"/>
                <w:sz w:val="20"/>
                <w:szCs w:val="20"/>
                <w:lang w:val="en-US"/>
              </w:rPr>
            </w:pPr>
          </w:p>
          <w:p w:rsidRPr="00FA1776" w:rsidR="00F32338" w:rsidP="2AC4A2E2" w:rsidRDefault="00F32338" w14:paraId="5D75BD17" wp14:textId="0DE35C44">
            <w:pPr>
              <w:pStyle w:val="TableParagraph"/>
              <w:tabs>
                <w:tab w:val="left" w:pos="284"/>
              </w:tabs>
              <w:adjustRightInd/>
              <w:spacing w:before="63"/>
              <w:ind w:left="44" w:right="91"/>
              <w:jc w:val="left"/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</w:pPr>
            <w:r w:rsidRPr="2AC4A2E2" w:rsidR="5012384B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To d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emonstrate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3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understanding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4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of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2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what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4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has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2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been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4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read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2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to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3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them by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3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retelling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4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stories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4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and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2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narratives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3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using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4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their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3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own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2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words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13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and recently introduced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pacing w:val="-21"/>
                <w:sz w:val="20"/>
                <w:szCs w:val="20"/>
              </w:rPr>
              <w:t xml:space="preserve"> </w:t>
            </w:r>
            <w:r w:rsidRPr="2AC4A2E2" w:rsidR="00F32338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vocabulary.</w:t>
            </w:r>
          </w:p>
          <w:p w:rsidRPr="00FA1776" w:rsidR="00F32338" w:rsidP="2AC4A2E2" w:rsidRDefault="00F32338" w14:paraId="144A5D23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="00466F63" w:rsidP="2AC4A2E2" w:rsidRDefault="00F32338" w14:paraId="6237A042" wp14:textId="09C9DE0B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4287F0D0">
              <w:rPr>
                <w:rFonts w:cs="Calibri" w:cstheme="minorAscii"/>
                <w:sz w:val="20"/>
                <w:szCs w:val="20"/>
              </w:rPr>
              <w:t>To d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raw on what they already know or on background information and vocabulary provided by the teacher</w:t>
            </w:r>
            <w:r w:rsidRPr="2AC4A2E2" w:rsidR="00466F63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738610EB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F32338" w:rsidP="2AC4A2E2" w:rsidRDefault="00060727" w14:paraId="6CC0D973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be encouraged to link what they read or hear read to their own experiences.</w:t>
            </w:r>
          </w:p>
          <w:p w:rsidR="00060727" w:rsidP="2AC4A2E2" w:rsidRDefault="00F32338" w14:paraId="29D6B04F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</w:t>
            </w:r>
          </w:p>
          <w:p w:rsidRPr="00FA1776" w:rsidR="00F32338" w:rsidP="2AC4A2E2" w:rsidRDefault="00060727" w14:paraId="1055830A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check that the text makes sense to them as they read and self-correct.</w:t>
            </w:r>
          </w:p>
          <w:p w:rsidRPr="00FA1776" w:rsidR="00F32338" w:rsidP="2AC4A2E2" w:rsidRDefault="00F32338" w14:paraId="637805D2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F32338" w:rsidP="2AC4A2E2" w:rsidRDefault="00F32338" w14:paraId="463F29E8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Pr="00FA1776" w:rsidR="00F32338" w:rsidP="2AC4A2E2" w:rsidRDefault="00F32338" w14:paraId="334CE9C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To show understanding by drawing on what they already know or on background information and vocabulary provided by the teacher. </w:t>
            </w:r>
          </w:p>
          <w:p w:rsidRPr="00FA1776" w:rsidR="00F32338" w:rsidP="2AC4A2E2" w:rsidRDefault="00F32338" w14:paraId="3B7B4B8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060727" w:rsidP="2AC4A2E2" w:rsidRDefault="00F32338" w14:paraId="22B8A94C" wp14:textId="234743FC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1DADD89C">
              <w:rPr>
                <w:rFonts w:cs="Calibri" w:cstheme="minorAscii"/>
                <w:sz w:val="20"/>
                <w:szCs w:val="20"/>
              </w:rPr>
              <w:t>To d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iscuss the sequence of events in books and how items of information are related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3A0FF5F2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060727" w:rsidP="2AC4A2E2" w:rsidRDefault="00060727" w14:paraId="5CFE583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draw on what they already know or on background information and vocabulary provided by the teacher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5630AD6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F32338" w:rsidP="2AC4A2E2" w:rsidRDefault="00060727" w14:paraId="566010A0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make links between a current book and those already read </w:t>
            </w:r>
          </w:p>
          <w:p w:rsidRPr="00FA1776" w:rsidR="00F32338" w:rsidP="2AC4A2E2" w:rsidRDefault="00F32338" w14:paraId="6182907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F32338" w:rsidP="2AC4A2E2" w:rsidRDefault="00F32338" w14:paraId="13039DC5" wp14:textId="4668AAF8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3325DBAE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check that the text makes sense to them as they 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read and correct inaccurate reading</w:t>
            </w:r>
          </w:p>
        </w:tc>
        <w:tc>
          <w:tcPr>
            <w:tcW w:w="1723" w:type="dxa"/>
            <w:tcMar/>
          </w:tcPr>
          <w:p w:rsidR="00060727" w:rsidP="2AC4A2E2" w:rsidRDefault="00F32338" w14:paraId="2D8FCB09" wp14:textId="66F734F6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6DDFA03">
              <w:rPr>
                <w:rFonts w:cs="Calibri" w:cstheme="minorAscii"/>
                <w:sz w:val="20"/>
                <w:szCs w:val="20"/>
              </w:rPr>
              <w:t>To c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heck th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at the text makes sense to them.</w:t>
            </w:r>
          </w:p>
          <w:p w:rsidR="00060727" w:rsidP="2AC4A2E2" w:rsidRDefault="00060727" w14:paraId="2BA226A1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060727" w:rsidP="2AC4A2E2" w:rsidRDefault="00060727" w14:paraId="02B551CA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discuss their understanding and explain the meaning of words in context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17AD93B2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060727" w:rsidP="2AC4A2E2" w:rsidRDefault="00060727" w14:paraId="21A208CF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ask questions to improve their understanding of a text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0DE4B5B7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060727" w:rsidP="2AC4A2E2" w:rsidRDefault="00060727" w14:paraId="036CDD14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identify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main ideas drawn from more than one paragraph and summarise these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66204FF1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F32338" w:rsidP="2AC4A2E2" w:rsidRDefault="00060727" w14:paraId="232F614B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i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dentify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morals and messages in a story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931" w:type="dxa"/>
            <w:tcMar/>
          </w:tcPr>
          <w:p w:rsidR="00060727" w:rsidP="2AC4A2E2" w:rsidRDefault="00F32338" w14:paraId="782B8ECD" wp14:textId="0C392C9E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40065181">
              <w:rPr>
                <w:rFonts w:cs="Calibri" w:cstheme="minorAscii"/>
                <w:sz w:val="20"/>
                <w:szCs w:val="20"/>
              </w:rPr>
              <w:t>To c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heck tha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t the text makes sense to them.</w:t>
            </w:r>
          </w:p>
          <w:p w:rsidR="00060727" w:rsidP="2AC4A2E2" w:rsidRDefault="00060727" w14:paraId="2DBF0D7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060727" w:rsidP="2AC4A2E2" w:rsidRDefault="00060727" w14:paraId="3873F784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discuss their understanding and explain the meaning of words in context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6B62F1B3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060727" w:rsidP="2AC4A2E2" w:rsidRDefault="00060727" w14:paraId="1FFE240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ask questions to improve their understanding of a text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02F2C34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060727" w:rsidP="2AC4A2E2" w:rsidRDefault="00060727" w14:paraId="5D798C1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identify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main ideas drawn from more than one paragraph and summarise these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680A4E5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F32338" w:rsidP="2AC4A2E2" w:rsidRDefault="00060727" w14:paraId="72709118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>identify</w:t>
            </w:r>
            <w:r w:rsidRPr="2AC4A2E2" w:rsidR="00F32338">
              <w:rPr>
                <w:rFonts w:cs="Calibri" w:cstheme="minorAscii"/>
                <w:sz w:val="20"/>
                <w:szCs w:val="20"/>
              </w:rPr>
              <w:t xml:space="preserve"> morals and messages in a story</w:t>
            </w:r>
          </w:p>
        </w:tc>
        <w:tc>
          <w:tcPr>
            <w:tcW w:w="1772" w:type="dxa"/>
            <w:tcMar/>
          </w:tcPr>
          <w:p w:rsidR="00060727" w:rsidP="2AC4A2E2" w:rsidRDefault="00060727" w14:paraId="42FA3371" wp14:textId="332ABA38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10A2E5DE">
              <w:rPr>
                <w:rFonts w:cs="Calibri" w:cstheme="minorAscii"/>
                <w:sz w:val="20"/>
                <w:szCs w:val="20"/>
              </w:rPr>
              <w:t>To c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heck that the boo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k makes sense to them.</w:t>
            </w:r>
          </w:p>
          <w:p w:rsidR="00060727" w:rsidP="2AC4A2E2" w:rsidRDefault="00060727" w14:paraId="1921983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060727" w:rsidP="2AC4A2E2" w:rsidRDefault="00060727" w14:paraId="30EDC5C1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discuss their understanding and explore the meaning of words in context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296FEF7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060727" w:rsidP="2AC4A2E2" w:rsidRDefault="00060727" w14:paraId="193986B7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 xml:space="preserve"> ask questions to improve their understanding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7194DBDC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F32338" w:rsidP="2AC4A2E2" w:rsidRDefault="00060727" w14:paraId="6A2438CB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 xml:space="preserve"> summarise the main ideas drawn from more than one paragraph, 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identifying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 xml:space="preserve"> key details to support the main ideas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36" w:type="dxa"/>
            <w:tcMar/>
          </w:tcPr>
          <w:p w:rsidR="00060727" w:rsidP="2AC4A2E2" w:rsidRDefault="00060727" w14:paraId="33BA88A7" wp14:textId="1234BC0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17CB10B8">
              <w:rPr>
                <w:rFonts w:cs="Calibri" w:cstheme="minorAscii"/>
                <w:sz w:val="20"/>
                <w:szCs w:val="20"/>
              </w:rPr>
              <w:t>To c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heck that the boo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k makes sense to them.</w:t>
            </w:r>
          </w:p>
          <w:p w:rsidR="00060727" w:rsidP="2AC4A2E2" w:rsidRDefault="00060727" w14:paraId="769D0D3C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060727" w:rsidP="2AC4A2E2" w:rsidRDefault="00060727" w14:paraId="6F63E638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discuss their understanding and explore the meaning of words in context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54CD245A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060727" w:rsidP="2AC4A2E2" w:rsidRDefault="00060727" w14:paraId="74502CC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 xml:space="preserve"> ask questions to improve their understanding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1231BE67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F32338" w:rsidP="2AC4A2E2" w:rsidRDefault="00060727" w14:paraId="44C0CA1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 xml:space="preserve"> summarise the main ideas drawn from more than one paragraph, 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identifying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 xml:space="preserve"> key details to support the main ideas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FA1776" w:rsidR="00354525" w:rsidTr="1CC79257" w14:paraId="3C8823E1" wp14:textId="77777777">
        <w:tc>
          <w:tcPr>
            <w:tcW w:w="1647" w:type="dxa"/>
            <w:tcMar/>
          </w:tcPr>
          <w:p w:rsidRPr="00FA1776" w:rsidR="00F32338" w:rsidP="2AC4A2E2" w:rsidRDefault="00F32338" w14:paraId="36E7678F" wp14:textId="77777777">
            <w:pPr>
              <w:jc w:val="left"/>
              <w:rPr>
                <w:rFonts w:cs="Calibri" w:cstheme="minorAscii"/>
                <w:sz w:val="20"/>
                <w:szCs w:val="20"/>
                <w:u w:val="single"/>
              </w:rPr>
            </w:pPr>
            <w:r w:rsidRPr="2AC4A2E2" w:rsidR="00F32338">
              <w:rPr>
                <w:rFonts w:cs="Calibri" w:cstheme="minorAscii"/>
                <w:sz w:val="20"/>
                <w:szCs w:val="20"/>
                <w:u w:val="single"/>
              </w:rPr>
              <w:t xml:space="preserve">Step </w:t>
            </w:r>
            <w:r w:rsidRPr="2AC4A2E2" w:rsidR="00557BEC">
              <w:rPr>
                <w:rFonts w:cs="Calibri" w:cstheme="minorAscii"/>
                <w:sz w:val="20"/>
                <w:szCs w:val="20"/>
                <w:u w:val="single"/>
              </w:rPr>
              <w:t xml:space="preserve">3/ Step </w:t>
            </w:r>
            <w:r w:rsidRPr="2AC4A2E2" w:rsidR="00F32338">
              <w:rPr>
                <w:rFonts w:cs="Calibri" w:cstheme="minorAscii"/>
                <w:sz w:val="20"/>
                <w:szCs w:val="20"/>
                <w:u w:val="single"/>
              </w:rPr>
              <w:t>4</w:t>
            </w:r>
          </w:p>
          <w:p w:rsidRPr="00FA1776" w:rsidR="00C33426" w:rsidP="2AC4A2E2" w:rsidRDefault="0058117F" w14:paraId="6CEEFD19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8117F">
              <w:rPr>
                <w:rFonts w:cs="Calibri" w:cstheme="minorAscii"/>
                <w:sz w:val="20"/>
                <w:szCs w:val="20"/>
              </w:rPr>
              <w:t>Familiarity with texts</w:t>
            </w:r>
          </w:p>
        </w:tc>
        <w:tc>
          <w:tcPr>
            <w:tcW w:w="1719" w:type="dxa"/>
            <w:tcMar/>
          </w:tcPr>
          <w:p w:rsidR="00060727" w:rsidP="2AC4A2E2" w:rsidRDefault="006B781C" w14:paraId="4427238D" wp14:textId="48DD87D4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3F11414B">
              <w:rPr>
                <w:rFonts w:cs="Calibri" w:cstheme="minorAscii"/>
                <w:sz w:val="20"/>
                <w:szCs w:val="20"/>
              </w:rPr>
              <w:t>To t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>alk about and respond to stories,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>rhyme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>s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 xml:space="preserve"> and poetry; recalling,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>sequencin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>g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 xml:space="preserve"> and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>anticipatin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>g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 xml:space="preserve"> key events some as exact repetition and some in their own words. (LIT) </w:t>
            </w:r>
          </w:p>
          <w:p w:rsidR="00060727" w:rsidP="2AC4A2E2" w:rsidRDefault="00060727" w14:paraId="36FEB5B0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060727" w:rsidP="2AC4A2E2" w:rsidRDefault="00C33426" w14:paraId="7E393AAA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C33426">
              <w:rPr>
                <w:rFonts w:cs="Calibri" w:cstheme="minorAscii"/>
                <w:sz w:val="20"/>
                <w:szCs w:val="20"/>
              </w:rPr>
              <w:t xml:space="preserve">To begin to interpret stories, 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>rhymes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 xml:space="preserve"> and poetry; making suggestions for actions and events (images and text). (LIT) </w:t>
            </w:r>
          </w:p>
          <w:p w:rsidR="00060727" w:rsidP="2AC4A2E2" w:rsidRDefault="00060727" w14:paraId="30D7AA69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C33426" w:rsidP="2AC4A2E2" w:rsidRDefault="00C33426" w14:paraId="4F9709C5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C33426">
              <w:rPr>
                <w:rFonts w:cs="Calibri" w:cstheme="minorAscii"/>
                <w:sz w:val="20"/>
                <w:szCs w:val="20"/>
              </w:rPr>
              <w:t xml:space="preserve">To talk about and respond with </w:t>
            </w:r>
            <w:r w:rsidRPr="2AC4A2E2" w:rsidR="00C33426">
              <w:rPr>
                <w:rFonts w:cs="Calibri" w:cstheme="minorAscii"/>
                <w:sz w:val="20"/>
                <w:szCs w:val="20"/>
              </w:rPr>
              <w:t>questions to non-fiction books; recalling some facts with increasing explanation and vocabulary in response to questions. (LIT)</w:t>
            </w:r>
          </w:p>
        </w:tc>
        <w:tc>
          <w:tcPr>
            <w:tcW w:w="1710" w:type="dxa"/>
            <w:tcMar/>
          </w:tcPr>
          <w:p w:rsidR="00060727" w:rsidP="2AC4A2E2" w:rsidRDefault="00060727" w14:paraId="13FD9F9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 r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ecognise and j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oin in with predictable phrases.</w:t>
            </w:r>
          </w:p>
          <w:p w:rsidR="00060727" w:rsidP="2AC4A2E2" w:rsidRDefault="00060727" w14:paraId="7196D064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060727" w:rsidP="2AC4A2E2" w:rsidRDefault="00060727" w14:paraId="27B602F5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become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very familiar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with key stories, fairy stories and traditional tales, </w:t>
            </w:r>
          </w:p>
          <w:p w:rsidR="00060727" w:rsidP="2AC4A2E2" w:rsidRDefault="00060727" w14:paraId="34FF1C98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C33426" w:rsidP="2AC4A2E2" w:rsidRDefault="00060727" w14:paraId="4EBCC1EB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 retell familiar stories and consider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their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particular characteristics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10" w:type="dxa"/>
            <w:tcMar/>
          </w:tcPr>
          <w:p w:rsidR="00060727" w:rsidP="2AC4A2E2" w:rsidRDefault="006B781C" w14:paraId="744205D5" wp14:textId="5508DFCF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73456327">
              <w:rPr>
                <w:rFonts w:cs="Calibri" w:cstheme="minorAscii"/>
                <w:sz w:val="20"/>
                <w:szCs w:val="20"/>
              </w:rPr>
              <w:t>To b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ecome increasingly familiar with and retell a wider range of stories, fairy stories and traditional tales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6D072C0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C33426" w:rsidP="2AC4A2E2" w:rsidRDefault="00060727" w14:paraId="5272F35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recognise simple recurring literary language in stories and poetry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23" w:type="dxa"/>
            <w:tcMar/>
          </w:tcPr>
          <w:p w:rsidR="00060727" w:rsidP="2AC4A2E2" w:rsidRDefault="006B781C" w14:paraId="35CC8BF5" wp14:textId="12B32718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71F8DF58">
              <w:rPr>
                <w:rFonts w:cs="Calibri" w:cstheme="minorAscii"/>
                <w:sz w:val="20"/>
                <w:szCs w:val="20"/>
              </w:rPr>
              <w:t>To i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ncrease their familiarity with a wide range of books, including fairy stories,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myths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and legends, and retell some of these orally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48A21919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C33426" w:rsidP="2AC4A2E2" w:rsidRDefault="00060727" w14:paraId="6BD849D0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identify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themes and conventions in a wide range of books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58117F" w:rsidP="2AC4A2E2" w:rsidRDefault="0058117F" w14:paraId="6BD18F9B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58117F" w:rsidP="2AC4A2E2" w:rsidRDefault="0058117F" w14:paraId="6D3A72EF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8117F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participate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 xml:space="preserve"> in discussion about both books that are read to them and those that they can read for themselves, 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taking turns to listen to what others say.</w:t>
            </w:r>
          </w:p>
          <w:p w:rsidR="0058117F" w:rsidP="2AC4A2E2" w:rsidRDefault="0058117F" w14:paraId="238601F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58117F" w:rsidP="2AC4A2E2" w:rsidRDefault="0058117F" w14:paraId="72FE97E0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8117F">
              <w:rPr>
                <w:rFonts w:cs="Calibri" w:cstheme="minorAscii"/>
                <w:sz w:val="20"/>
                <w:szCs w:val="20"/>
              </w:rPr>
              <w:t xml:space="preserve">To read books that are structures in 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different ways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.</w:t>
            </w:r>
          </w:p>
          <w:p w:rsidR="0058117F" w:rsidP="2AC4A2E2" w:rsidRDefault="0058117F" w14:paraId="0F3CABC7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58117F" w:rsidP="2AC4A2E2" w:rsidRDefault="0058117F" w14:paraId="391D1A31" wp14:textId="15A287AA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74876D2D">
              <w:rPr>
                <w:rFonts w:cs="Calibri" w:cstheme="minorAscii"/>
                <w:sz w:val="20"/>
                <w:szCs w:val="20"/>
              </w:rPr>
              <w:t>To r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ead for a range of purposes.</w:t>
            </w:r>
          </w:p>
        </w:tc>
        <w:tc>
          <w:tcPr>
            <w:tcW w:w="1931" w:type="dxa"/>
            <w:tcMar/>
          </w:tcPr>
          <w:p w:rsidR="00060727" w:rsidP="2AC4A2E2" w:rsidRDefault="006B781C" w14:paraId="17B1B3A0" wp14:textId="1F1463FD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1944E861">
              <w:rPr>
                <w:rFonts w:cs="Calibri" w:cstheme="minorAscii"/>
                <w:sz w:val="20"/>
                <w:szCs w:val="20"/>
              </w:rPr>
              <w:t>To i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ncrease their familiarity with a wide range of books, including fairy stories,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myths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and legends, and retell some of these orally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5B08B5D1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C33426" w:rsidP="2AC4A2E2" w:rsidRDefault="00060727" w14:paraId="16755705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identify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themes and conventions in a wide range of books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58117F" w:rsidP="2AC4A2E2" w:rsidRDefault="0058117F" w14:paraId="16DEB4AB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58117F" w:rsidP="2AC4A2E2" w:rsidRDefault="0058117F" w14:paraId="251BF0B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8117F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participate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 xml:space="preserve"> in discussion about both books that are read to them and those that they can read for themselves, taking turns to listen to what others say.</w:t>
            </w:r>
          </w:p>
          <w:p w:rsidR="0058117F" w:rsidP="2AC4A2E2" w:rsidRDefault="0058117F" w14:paraId="0AD9C6F4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58117F" w:rsidP="2AC4A2E2" w:rsidRDefault="0058117F" w14:paraId="2B9B2A89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8117F">
              <w:rPr>
                <w:rFonts w:cs="Calibri" w:cstheme="minorAscii"/>
                <w:sz w:val="20"/>
                <w:szCs w:val="20"/>
              </w:rPr>
              <w:t xml:space="preserve">To read books that are structures in 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different ways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.</w:t>
            </w:r>
          </w:p>
          <w:p w:rsidR="0058117F" w:rsidP="2AC4A2E2" w:rsidRDefault="0058117F" w14:paraId="4B1F511A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58117F" w:rsidP="2AC4A2E2" w:rsidRDefault="0058117F" w14:paraId="0F069629" wp14:textId="04120189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4A2B2041">
              <w:rPr>
                <w:rFonts w:cs="Calibri" w:cstheme="minorAscii"/>
                <w:sz w:val="20"/>
                <w:szCs w:val="20"/>
              </w:rPr>
              <w:t>To r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ead for a range of purposes.</w:t>
            </w:r>
          </w:p>
        </w:tc>
        <w:tc>
          <w:tcPr>
            <w:tcW w:w="1772" w:type="dxa"/>
            <w:tcMar/>
          </w:tcPr>
          <w:p w:rsidR="00060727" w:rsidP="2AC4A2E2" w:rsidRDefault="006B781C" w14:paraId="374B2A3B" wp14:textId="172F3BC0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12139CA8">
              <w:rPr>
                <w:rFonts w:cs="Calibri" w:cstheme="minorAscii"/>
                <w:sz w:val="20"/>
                <w:szCs w:val="20"/>
              </w:rPr>
              <w:t>To i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ncrease their familiarity with a wide range of books, including myths, legends and traditional stories, modern fiction, fiction from our literary heritage, and books from other cultures and traditions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65F9C3DC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C33426" w:rsidP="2AC4A2E2" w:rsidRDefault="00060727" w14:paraId="1C6FB53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identify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and discuss themes and conventions in and across a wide range of writing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36" w:type="dxa"/>
            <w:tcMar/>
          </w:tcPr>
          <w:p w:rsidR="00060727" w:rsidP="2AC4A2E2" w:rsidRDefault="006B781C" w14:paraId="555CC52F" wp14:textId="7045A59A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1DEAA549">
              <w:rPr>
                <w:rFonts w:cs="Calibri" w:cstheme="minorAscii"/>
                <w:sz w:val="20"/>
                <w:szCs w:val="20"/>
              </w:rPr>
              <w:t>To i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ncrease their familiarity with a wide range of books, including myths, legends and traditional stories, modern fiction, fiction from our literary heritage, and books from other cultures and traditions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5023141B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C33426" w:rsidP="2AC4A2E2" w:rsidRDefault="00060727" w14:paraId="32F0701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identify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and discuss themes and conventions in and across a wide range of writing</w:t>
            </w:r>
          </w:p>
        </w:tc>
      </w:tr>
      <w:tr xmlns:wp14="http://schemas.microsoft.com/office/word/2010/wordml" w:rsidRPr="00FA1776" w:rsidR="00557BEC" w:rsidTr="1CC79257" w14:paraId="13878C80" wp14:textId="77777777">
        <w:tc>
          <w:tcPr>
            <w:tcW w:w="1647" w:type="dxa"/>
            <w:tcMar/>
          </w:tcPr>
          <w:p w:rsidRPr="00FA1776" w:rsidR="00557BEC" w:rsidP="2AC4A2E2" w:rsidRDefault="00557BEC" w14:paraId="02BD3B0F" wp14:textId="77777777">
            <w:pPr>
              <w:jc w:val="left"/>
              <w:rPr>
                <w:rFonts w:cs="Calibri" w:cstheme="minorAscii"/>
                <w:sz w:val="20"/>
                <w:szCs w:val="20"/>
                <w:u w:val="single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  <w:u w:val="single"/>
              </w:rPr>
              <w:t>Step 3</w:t>
            </w:r>
          </w:p>
          <w:p w:rsidRPr="00FA1776" w:rsidR="00557BEC" w:rsidP="2AC4A2E2" w:rsidRDefault="00557BEC" w14:paraId="70DBC542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Non-fiction </w:t>
            </w:r>
          </w:p>
        </w:tc>
        <w:tc>
          <w:tcPr>
            <w:tcW w:w="1719" w:type="dxa"/>
            <w:tcMar/>
          </w:tcPr>
          <w:p w:rsidRPr="00FA1776" w:rsidR="00557BEC" w:rsidP="2AC4A2E2" w:rsidRDefault="00557BEC" w14:paraId="53530467" wp14:textId="19499831">
            <w:pPr>
              <w:pStyle w:val="TableParagraph"/>
              <w:kinsoku w:val="0"/>
              <w:overflowPunct w:val="0"/>
              <w:spacing w:before="59" w:line="266" w:lineRule="auto"/>
              <w:ind w:left="0" w:right="155"/>
              <w:jc w:val="left"/>
              <w:rPr>
                <w:rFonts w:ascii="Calibri" w:hAnsi="Calibri" w:cs="Calibri" w:asciiTheme="minorAscii" w:hAnsiTheme="minorAscii" w:cstheme="minorAscii"/>
                <w:color w:val="F6862A"/>
                <w:sz w:val="20"/>
                <w:szCs w:val="20"/>
              </w:rPr>
            </w:pPr>
            <w:r w:rsidRPr="2AC4A2E2" w:rsidR="3E6056C9">
              <w:rPr>
                <w:rFonts w:ascii="Calibri" w:hAnsi="Calibri" w:cs="Calibri" w:asciiTheme="minorAscii" w:hAnsiTheme="minorAscii" w:cstheme="minorAscii"/>
                <w:color w:val="F6862A"/>
                <w:sz w:val="20"/>
                <w:szCs w:val="20"/>
              </w:rPr>
              <w:t>To e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F6862A"/>
                <w:sz w:val="20"/>
                <w:szCs w:val="20"/>
              </w:rPr>
              <w:t>ngage in non-fiction books.</w:t>
            </w:r>
          </w:p>
          <w:p w:rsidRPr="00FA1776" w:rsidR="00557BEC" w:rsidP="2AC4A2E2" w:rsidRDefault="00557BEC" w14:paraId="7F049284" wp14:textId="72132B1D">
            <w:pPr>
              <w:pStyle w:val="TableParagraph"/>
              <w:kinsoku w:val="0"/>
              <w:overflowPunct w:val="0"/>
              <w:spacing w:before="170" w:line="266" w:lineRule="auto"/>
              <w:ind w:left="0" w:right="155"/>
              <w:jc w:val="left"/>
              <w:rPr>
                <w:rFonts w:ascii="Calibri" w:hAnsi="Calibri" w:cs="Calibri" w:asciiTheme="minorAscii" w:hAnsiTheme="minorAscii" w:cstheme="minorAscii"/>
                <w:color w:val="F6862A"/>
                <w:sz w:val="20"/>
                <w:szCs w:val="20"/>
              </w:rPr>
            </w:pPr>
            <w:r w:rsidRPr="2AC4A2E2" w:rsidR="196D0E13">
              <w:rPr>
                <w:rFonts w:ascii="Calibri" w:hAnsi="Calibri" w:cs="Calibri" w:asciiTheme="minorAscii" w:hAnsiTheme="minorAscii" w:cstheme="minorAscii"/>
                <w:color w:val="F6862A"/>
                <w:sz w:val="20"/>
                <w:szCs w:val="20"/>
              </w:rPr>
              <w:t>To l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F6862A"/>
                <w:sz w:val="20"/>
                <w:szCs w:val="20"/>
              </w:rPr>
              <w:t>isten to and talk about selected non-fiction to develop a deep familiarity with new knowledge and vocabulary.</w:t>
            </w:r>
          </w:p>
          <w:p w:rsidRPr="00FA1776" w:rsidR="00557BEC" w:rsidP="2AC4A2E2" w:rsidRDefault="00557BEC" w14:paraId="5C64BB79" wp14:textId="14C5F829">
            <w:pPr>
              <w:pStyle w:val="TableParagraph"/>
              <w:kinsoku w:val="0"/>
              <w:overflowPunct w:val="0"/>
              <w:spacing w:before="170" w:line="266" w:lineRule="auto"/>
              <w:ind w:left="0" w:right="155"/>
              <w:jc w:val="left"/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</w:pPr>
            <w:r w:rsidRPr="2AC4A2E2" w:rsidR="6494328B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To o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ffer explanations for why</w:t>
            </w:r>
            <w:r w:rsidRPr="2AC4A2E2" w:rsidR="00060727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 xml:space="preserve">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 xml:space="preserve">things might happen, making use of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 xml:space="preserve">recently introduced vocabulary from stories, non-fiction,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rhymes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 xml:space="preserve"> and poems when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appropriate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.</w:t>
            </w:r>
          </w:p>
          <w:p w:rsidR="00060727" w:rsidP="2AC4A2E2" w:rsidRDefault="00060727" w14:paraId="1F3B1409" wp14:textId="77777777">
            <w:pPr>
              <w:jc w:val="left"/>
              <w:rPr>
                <w:rFonts w:cs="Calibri" w:cstheme="minorAscii"/>
                <w:color w:val="00B050"/>
                <w:sz w:val="20"/>
                <w:szCs w:val="20"/>
              </w:rPr>
            </w:pPr>
          </w:p>
          <w:p w:rsidRPr="00FA1776" w:rsidR="00557BEC" w:rsidP="2AC4A2E2" w:rsidRDefault="00557BEC" w14:paraId="00AD5CF5" wp14:textId="53196BBD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3CBD7364">
              <w:rPr>
                <w:rFonts w:cs="Calibri" w:cstheme="minorAscii"/>
                <w:color w:val="00B050"/>
                <w:sz w:val="20"/>
                <w:szCs w:val="20"/>
              </w:rPr>
              <w:t>To u</w:t>
            </w:r>
            <w:r w:rsidRPr="2AC4A2E2" w:rsidR="00557BEC">
              <w:rPr>
                <w:rFonts w:cs="Calibri" w:cstheme="minorAscii"/>
                <w:color w:val="00B050"/>
                <w:sz w:val="20"/>
                <w:szCs w:val="20"/>
              </w:rPr>
              <w:t xml:space="preserve">se and understand recently introduced vocabulary during discussions about stories, non-fiction, </w:t>
            </w:r>
            <w:r w:rsidRPr="2AC4A2E2" w:rsidR="00557BEC">
              <w:rPr>
                <w:rFonts w:cs="Calibri" w:cstheme="minorAscii"/>
                <w:color w:val="00B050"/>
                <w:sz w:val="20"/>
                <w:szCs w:val="20"/>
              </w:rPr>
              <w:t>rhymes</w:t>
            </w:r>
            <w:r w:rsidRPr="2AC4A2E2" w:rsidR="00557BEC">
              <w:rPr>
                <w:rFonts w:cs="Calibri" w:cstheme="minorAscii"/>
                <w:color w:val="00B050"/>
                <w:sz w:val="20"/>
                <w:szCs w:val="20"/>
              </w:rPr>
              <w:t xml:space="preserve"> and poems and during role play.</w:t>
            </w:r>
          </w:p>
        </w:tc>
        <w:tc>
          <w:tcPr>
            <w:tcW w:w="1710" w:type="dxa"/>
            <w:tcMar/>
          </w:tcPr>
          <w:p w:rsidRPr="00FA1776" w:rsidR="00557BEC" w:rsidP="2AC4A2E2" w:rsidRDefault="00557BEC" w14:paraId="023FBC04" wp14:textId="4FB7B8A9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55E5CF56">
              <w:rPr>
                <w:rFonts w:cs="Calibri" w:cstheme="minorAscii"/>
                <w:sz w:val="20"/>
                <w:szCs w:val="20"/>
              </w:rPr>
              <w:t>To l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isten to and discuss a wide range of non-fiction at a level beyond that at which they can read independently</w:t>
            </w:r>
          </w:p>
        </w:tc>
        <w:tc>
          <w:tcPr>
            <w:tcW w:w="1710" w:type="dxa"/>
            <w:tcMar/>
          </w:tcPr>
          <w:p w:rsidRPr="00FA1776" w:rsidR="00557BEC" w:rsidP="2AC4A2E2" w:rsidRDefault="00557BEC" w14:paraId="0933A1F5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To recognise that non-fiction books are often structures in 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different ways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23" w:type="dxa"/>
            <w:tcMar/>
          </w:tcPr>
          <w:p w:rsidRPr="00FA1776" w:rsidR="00557BEC" w:rsidP="2AC4A2E2" w:rsidRDefault="00557BEC" w14:paraId="2B6DC4E6" wp14:textId="6D2DE3A2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4A421593">
              <w:rPr>
                <w:rFonts w:cs="Calibri" w:cstheme="minorAscii"/>
                <w:sz w:val="20"/>
                <w:szCs w:val="20"/>
              </w:rPr>
              <w:t>To r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etrieve and record information from non-fiction texts</w:t>
            </w:r>
          </w:p>
        </w:tc>
        <w:tc>
          <w:tcPr>
            <w:tcW w:w="1931" w:type="dxa"/>
            <w:tcMar/>
          </w:tcPr>
          <w:p w:rsidRPr="00FA1776" w:rsidR="00557BEC" w:rsidP="2AC4A2E2" w:rsidRDefault="00557BEC" w14:paraId="315DCB1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To use 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all of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 the organisational features available within a non-fiction text to retrieve, record and discuss information.</w:t>
            </w:r>
          </w:p>
          <w:p w:rsidRPr="00FA1776" w:rsidR="00557BEC" w:rsidP="2AC4A2E2" w:rsidRDefault="00557BEC" w14:paraId="562C75D1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557BEC" w:rsidP="2AC4A2E2" w:rsidRDefault="00557BEC" w14:paraId="7110ED0C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>To use dictionaries to check the meaning of words.</w:t>
            </w:r>
          </w:p>
        </w:tc>
        <w:tc>
          <w:tcPr>
            <w:tcW w:w="1772" w:type="dxa"/>
            <w:tcMar/>
          </w:tcPr>
          <w:p w:rsidR="00060727" w:rsidP="2AC4A2E2" w:rsidRDefault="00557BEC" w14:paraId="2601A331" wp14:textId="1E481E4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51A00D39">
              <w:rPr>
                <w:rFonts w:cs="Calibri" w:cstheme="minorAscii"/>
                <w:sz w:val="20"/>
                <w:szCs w:val="20"/>
              </w:rPr>
              <w:t>To d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istinguish between statements of fact and opinion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664355A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557BEC" w:rsidP="2AC4A2E2" w:rsidRDefault="00060727" w14:paraId="1CBF839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 retrieve, record and present information from non-fiction texts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36" w:type="dxa"/>
            <w:tcMar/>
          </w:tcPr>
          <w:p w:rsidR="00060727" w:rsidP="2AC4A2E2" w:rsidRDefault="00557BEC" w14:paraId="00F8FEE0" wp14:textId="5765D742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1FEF0AF5">
              <w:rPr>
                <w:rFonts w:cs="Calibri" w:cstheme="minorAscii"/>
                <w:sz w:val="20"/>
                <w:szCs w:val="20"/>
              </w:rPr>
              <w:t>To d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istinguish between statements of fact and opinion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="00060727" w:rsidP="2AC4A2E2" w:rsidRDefault="00060727" w14:paraId="1A96511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557BEC" w:rsidP="2AC4A2E2" w:rsidRDefault="00060727" w14:paraId="35B30F9A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060727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 retrieve, record and present information from non-fiction texts</w:t>
            </w:r>
            <w:r w:rsidRPr="2AC4A2E2" w:rsidR="00060727">
              <w:rPr>
                <w:rFonts w:cs="Calibri" w:cstheme="minorAscii"/>
                <w:sz w:val="20"/>
                <w:szCs w:val="20"/>
              </w:rPr>
              <w:t>.</w:t>
            </w:r>
          </w:p>
          <w:p w:rsidRPr="00FA1776" w:rsidR="00557BEC" w:rsidP="2AC4A2E2" w:rsidRDefault="00557BEC" w14:paraId="7DF4E37C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557BEC" w:rsidP="2AC4A2E2" w:rsidRDefault="00557BEC" w14:paraId="218ED55B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>To use non-fiction for purposeful information retrieval (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e.g.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 for Step 1, in reading history, geography and science 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text books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).</w:t>
            </w:r>
          </w:p>
          <w:p w:rsidRPr="00FA1776" w:rsidR="00557BEC" w:rsidP="2AC4A2E2" w:rsidRDefault="00557BEC" w14:paraId="44FB30F8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557BEC" w:rsidP="2AC4A2E2" w:rsidRDefault="00557BEC" w14:paraId="0761C11A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To use non-fiction materials in contexts where pupils are genuinely 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motivated to find out information (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e.g.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 reading information leaflets before a gallery or museum visit or reading a theatre programme or review).</w:t>
            </w:r>
          </w:p>
        </w:tc>
      </w:tr>
      <w:tr xmlns:wp14="http://schemas.microsoft.com/office/word/2010/wordml" w:rsidRPr="00FA1776" w:rsidR="00557BEC" w:rsidTr="1CC79257" w14:paraId="1955C43E" wp14:textId="77777777">
        <w:tc>
          <w:tcPr>
            <w:tcW w:w="1647" w:type="dxa"/>
            <w:tcMar/>
          </w:tcPr>
          <w:p w:rsidRPr="00FA1776" w:rsidR="00557BEC" w:rsidP="2AC4A2E2" w:rsidRDefault="00557BEC" w14:paraId="45C2FD77" wp14:textId="77777777">
            <w:pPr>
              <w:jc w:val="left"/>
              <w:rPr>
                <w:rFonts w:cs="Calibri" w:cstheme="minorAscii"/>
                <w:sz w:val="20"/>
                <w:szCs w:val="20"/>
                <w:u w:val="single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  <w:u w:val="single"/>
              </w:rPr>
              <w:t>Step 4</w:t>
            </w:r>
          </w:p>
          <w:p w:rsidRPr="00FA1776" w:rsidR="00557BEC" w:rsidP="2AC4A2E2" w:rsidRDefault="0058117F" w14:paraId="3DCB0697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8117F">
              <w:rPr>
                <w:rFonts w:cs="Calibri" w:cstheme="minorAscii"/>
                <w:sz w:val="20"/>
                <w:szCs w:val="20"/>
              </w:rPr>
              <w:t>Authorial choice and intent</w:t>
            </w:r>
          </w:p>
        </w:tc>
        <w:tc>
          <w:tcPr>
            <w:tcW w:w="1719" w:type="dxa"/>
            <w:tcMar/>
          </w:tcPr>
          <w:p w:rsidRPr="00FA1776" w:rsidR="00557BEC" w:rsidP="2AC4A2E2" w:rsidRDefault="00557BEC" w14:paraId="4C995F5A" wp14:textId="4F71E1CE">
            <w:pPr>
              <w:pStyle w:val="TableParagraph"/>
              <w:kinsoku w:val="0"/>
              <w:overflowPunct w:val="0"/>
              <w:spacing w:before="62" w:line="244" w:lineRule="auto"/>
              <w:ind w:left="138" w:right="75" w:hanging="3"/>
              <w:jc w:val="left"/>
              <w:rPr>
                <w:rFonts w:ascii="Calibri" w:hAnsi="Calibri" w:cs="Calibri" w:asciiTheme="minorAscii" w:hAnsiTheme="minorAscii" w:cstheme="minorAscii"/>
                <w:color w:val="F6862A"/>
                <w:spacing w:val="-5"/>
                <w:sz w:val="20"/>
                <w:szCs w:val="20"/>
              </w:rPr>
            </w:pPr>
            <w:r w:rsidRPr="2AC4A2E2" w:rsidR="38F76FED">
              <w:rPr>
                <w:rFonts w:ascii="Calibri" w:hAnsi="Calibri" w:cs="Calibri" w:asciiTheme="minorAscii" w:hAnsiTheme="minorAscii" w:cstheme="minorAscii"/>
                <w:color w:val="F6862A"/>
                <w:spacing w:val="-5"/>
                <w:sz w:val="20"/>
                <w:szCs w:val="20"/>
              </w:rPr>
              <w:t>To u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F6862A"/>
                <w:spacing w:val="-5"/>
                <w:sz w:val="20"/>
                <w:szCs w:val="20"/>
              </w:rPr>
              <w:t>se a wider range of vocabulary.</w:t>
            </w:r>
          </w:p>
          <w:p w:rsidRPr="00FA1776" w:rsidR="00557BEC" w:rsidP="2AC4A2E2" w:rsidRDefault="00557BEC" w14:paraId="47549371" wp14:textId="19DC1C12">
            <w:pPr>
              <w:pStyle w:val="TableParagraph"/>
              <w:kinsoku w:val="0"/>
              <w:overflowPunct w:val="0"/>
              <w:spacing w:before="169" w:line="244" w:lineRule="auto"/>
              <w:ind w:left="92" w:right="31"/>
              <w:jc w:val="left"/>
              <w:rPr>
                <w:rFonts w:ascii="Calibri" w:hAnsi="Calibri" w:cs="Calibri" w:asciiTheme="minorAscii" w:hAnsiTheme="minorAscii" w:cstheme="minorAscii"/>
                <w:color w:val="F6862A"/>
                <w:spacing w:val="-5"/>
                <w:sz w:val="20"/>
                <w:szCs w:val="20"/>
              </w:rPr>
            </w:pPr>
            <w:r w:rsidRPr="2AC4A2E2" w:rsidR="5549D834">
              <w:rPr>
                <w:rFonts w:ascii="Calibri" w:hAnsi="Calibri" w:cs="Calibri" w:asciiTheme="minorAscii" w:hAnsiTheme="minorAscii" w:cstheme="minorAscii"/>
                <w:color w:val="F6862A"/>
                <w:spacing w:val="-5"/>
                <w:sz w:val="20"/>
                <w:szCs w:val="20"/>
              </w:rPr>
              <w:t>To e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F6862A"/>
                <w:spacing w:val="-5"/>
                <w:sz w:val="20"/>
                <w:szCs w:val="20"/>
              </w:rPr>
              <w:t>ngage in extended conversations about stories, learning new vocabulary.</w:t>
            </w:r>
          </w:p>
          <w:p w:rsidRPr="00FA1776" w:rsidR="00557BEC" w:rsidP="2AC4A2E2" w:rsidRDefault="00557BEC" w14:paraId="0ECCBD7A" wp14:textId="6EFBC82E">
            <w:pPr>
              <w:pStyle w:val="TableParagraph"/>
              <w:kinsoku w:val="0"/>
              <w:overflowPunct w:val="0"/>
              <w:spacing w:before="169" w:line="244" w:lineRule="auto"/>
              <w:ind w:left="92" w:right="31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</w:pPr>
            <w:r w:rsidRPr="2AC4A2E2" w:rsidR="59082D1F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  <w:t>To l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  <w:t>earn new vocabulary.</w:t>
            </w:r>
          </w:p>
          <w:p w:rsidRPr="00FA1776" w:rsidR="00557BEC" w:rsidP="2AC4A2E2" w:rsidRDefault="00557BEC" w14:paraId="7C680176" wp14:textId="02426E59">
            <w:pPr>
              <w:pStyle w:val="TableParagraph"/>
              <w:kinsoku w:val="0"/>
              <w:overflowPunct w:val="0"/>
              <w:spacing w:before="169" w:line="244" w:lineRule="auto"/>
              <w:ind w:left="92" w:right="31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</w:pPr>
            <w:r w:rsidRPr="2AC4A2E2" w:rsidR="05B4572C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  <w:t>To u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  <w:t xml:space="preserve">se new vocabulary throughout the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  <w:t>day.</w:t>
            </w:r>
          </w:p>
          <w:p w:rsidRPr="00FA1776" w:rsidR="00557BEC" w:rsidP="2AC4A2E2" w:rsidRDefault="00557BEC" w14:paraId="3258C729" wp14:textId="66844577">
            <w:pPr>
              <w:pStyle w:val="TableParagraph"/>
              <w:kinsoku w:val="0"/>
              <w:overflowPunct w:val="0"/>
              <w:spacing w:before="169" w:line="244" w:lineRule="auto"/>
              <w:ind w:left="92" w:right="31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</w:pPr>
            <w:r w:rsidRPr="2AC4A2E2" w:rsidR="4573216E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  <w:t>To r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  <w:t xml:space="preserve">etell the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  <w:t>story, once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  <w:t xml:space="preserve"> they have developed a deep familiarity with the text; some as exact repetition and some in their own words.</w:t>
            </w:r>
          </w:p>
          <w:p w:rsidRPr="00FA1776" w:rsidR="0058117F" w:rsidP="2AC4A2E2" w:rsidRDefault="0058117F" w14:paraId="1DA6542E" wp14:textId="51573ADC">
            <w:pPr>
              <w:pStyle w:val="TableParagraph"/>
              <w:kinsoku w:val="0"/>
              <w:overflowPunct w:val="0"/>
              <w:spacing w:before="169" w:line="244" w:lineRule="auto"/>
              <w:ind w:left="92" w:right="31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</w:pPr>
            <w:r w:rsidRPr="2AC4A2E2" w:rsidR="11E051E8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  <w:t>To u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  <w:t>se new vocabulary in different contexts.</w:t>
            </w:r>
          </w:p>
          <w:p w:rsidR="2AC4A2E2" w:rsidP="2AC4A2E2" w:rsidRDefault="2AC4A2E2" w14:paraId="52FB9C1F" w14:textId="1DCF5F47">
            <w:pPr>
              <w:pStyle w:val="TableParagraph"/>
              <w:spacing w:before="47"/>
              <w:ind w:right="52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</w:pPr>
          </w:p>
          <w:p w:rsidRPr="00FA1776" w:rsidR="00557BEC" w:rsidP="2AC4A2E2" w:rsidRDefault="00557BEC" w14:paraId="7DC13394" wp14:textId="613D0321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</w:pPr>
            <w:r w:rsidRPr="2AC4A2E2" w:rsidR="50AA39B6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  <w:t>To l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  <w:t>isten to and talk about selected non-fiction to develop a deep familiarity with new knowledge and vocabulary.</w:t>
            </w:r>
          </w:p>
          <w:p w:rsidRPr="00FA1776" w:rsidR="00557BEC" w:rsidP="00DF0856" w:rsidRDefault="00557BEC" w14:paraId="3041E394" wp14:textId="77777777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Theme="minorHAnsi" w:hAnsiTheme="minorHAnsi" w:cstheme="minorHAnsi"/>
                <w:color w:val="00689E"/>
                <w:sz w:val="20"/>
                <w:szCs w:val="20"/>
              </w:rPr>
            </w:pPr>
          </w:p>
          <w:p w:rsidRPr="00FA1776" w:rsidR="00557BEC" w:rsidP="2AC4A2E2" w:rsidRDefault="00557BEC" w14:paraId="2FAACB05" wp14:textId="75BDECD4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="Calibri" w:hAnsi="Calibri" w:cs="Calibri" w:asciiTheme="minorAscii" w:hAnsiTheme="minorAscii" w:cstheme="minorAscii"/>
                <w:color w:val="0070C0"/>
                <w:sz w:val="20"/>
                <w:szCs w:val="20"/>
              </w:rPr>
            </w:pPr>
            <w:r w:rsidRPr="2AC4A2E2" w:rsidR="73E86FF9">
              <w:rPr>
                <w:rFonts w:ascii="Calibri" w:hAnsi="Calibri" w:cs="Calibri" w:asciiTheme="minorAscii" w:hAnsiTheme="minorAscii" w:cstheme="minorAscii"/>
                <w:color w:val="0070C0"/>
                <w:sz w:val="20"/>
                <w:szCs w:val="20"/>
              </w:rPr>
              <w:t>To o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70C0"/>
                <w:sz w:val="20"/>
                <w:szCs w:val="20"/>
              </w:rPr>
              <w:t xml:space="preserve">ffer explanations for why things might happen, making use of recently introduced vocabulary from stories, non-fiction,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70C0"/>
                <w:sz w:val="20"/>
                <w:szCs w:val="20"/>
              </w:rPr>
              <w:t>rhymes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70C0"/>
                <w:sz w:val="20"/>
                <w:szCs w:val="20"/>
              </w:rPr>
              <w:t xml:space="preserve"> and poems when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70C0"/>
                <w:sz w:val="20"/>
                <w:szCs w:val="20"/>
              </w:rPr>
              <w:t>appropriate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70C0"/>
                <w:sz w:val="20"/>
                <w:szCs w:val="20"/>
              </w:rPr>
              <w:t>.</w:t>
            </w:r>
          </w:p>
          <w:p w:rsidRPr="00FA1776" w:rsidR="00557BEC" w:rsidP="00DF0856" w:rsidRDefault="00557BEC" w14:paraId="722B00AE" wp14:textId="77777777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:rsidR="00557BEC" w:rsidP="2AC4A2E2" w:rsidRDefault="00557BEC" w14:paraId="31B857F2" wp14:textId="6C3D6B93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</w:pPr>
            <w:r w:rsidRPr="2AC4A2E2" w:rsidR="7D8276E9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To d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emonstrate understanding of what has been read to them by retelling stories and narratives using their own words and recently introduced vocabulary.</w:t>
            </w:r>
          </w:p>
          <w:p w:rsidRPr="00FA1776" w:rsidR="0058117F" w:rsidP="00DF0856" w:rsidRDefault="0058117F" w14:paraId="42C6D796" wp14:textId="77777777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:rsidRPr="00FA1776" w:rsidR="00557BEC" w:rsidP="2AC4A2E2" w:rsidRDefault="00557BEC" w14:paraId="77882AA5" wp14:textId="59359B98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64BBA63F">
              <w:rPr>
                <w:rFonts w:cs="Calibri" w:cstheme="minorAscii"/>
                <w:color w:val="00B050"/>
                <w:sz w:val="20"/>
                <w:szCs w:val="20"/>
              </w:rPr>
              <w:t>To u</w:t>
            </w:r>
            <w:r w:rsidRPr="2AC4A2E2" w:rsidR="00557BEC">
              <w:rPr>
                <w:rFonts w:cs="Calibri" w:cstheme="minorAscii"/>
                <w:color w:val="00B050"/>
                <w:sz w:val="20"/>
                <w:szCs w:val="20"/>
              </w:rPr>
              <w:t xml:space="preserve">se and understand recently introduced vocabulary during discussions about stories, non-fiction, </w:t>
            </w:r>
            <w:r w:rsidRPr="2AC4A2E2" w:rsidR="00557BEC">
              <w:rPr>
                <w:rFonts w:cs="Calibri" w:cstheme="minorAscii"/>
                <w:color w:val="00B050"/>
                <w:sz w:val="20"/>
                <w:szCs w:val="20"/>
              </w:rPr>
              <w:t>rhymes</w:t>
            </w:r>
            <w:r w:rsidRPr="2AC4A2E2" w:rsidR="00557BEC">
              <w:rPr>
                <w:rFonts w:cs="Calibri" w:cstheme="minorAscii"/>
                <w:color w:val="00B050"/>
                <w:sz w:val="20"/>
                <w:szCs w:val="20"/>
              </w:rPr>
              <w:t xml:space="preserve"> and poems and during role play.</w:t>
            </w:r>
          </w:p>
        </w:tc>
        <w:tc>
          <w:tcPr>
            <w:tcW w:w="1710" w:type="dxa"/>
            <w:tcMar/>
          </w:tcPr>
          <w:p w:rsidRPr="00FA1776" w:rsidR="00557BEC" w:rsidP="2AC4A2E2" w:rsidRDefault="00557BEC" w14:paraId="5D399451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>To discuss word meaning and link new meanings to words already known.</w:t>
            </w:r>
          </w:p>
        </w:tc>
        <w:tc>
          <w:tcPr>
            <w:tcW w:w="1710" w:type="dxa"/>
            <w:tcMar/>
          </w:tcPr>
          <w:p w:rsidRPr="00FA1776" w:rsidR="00557BEC" w:rsidP="2AC4A2E2" w:rsidRDefault="00557BEC" w14:paraId="0E49A3D0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>To discuss and clarify meanings of words, linking new meanings to known vocabulary.</w:t>
            </w:r>
          </w:p>
          <w:p w:rsidRPr="00FA1776" w:rsidR="00557BEC" w:rsidP="2AC4A2E2" w:rsidRDefault="00557BEC" w14:paraId="6E1831B3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557BEC" w:rsidP="2AC4A2E2" w:rsidRDefault="00557BEC" w14:paraId="55F91848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>To discuss their favourite words and phrases.</w:t>
            </w:r>
          </w:p>
        </w:tc>
        <w:tc>
          <w:tcPr>
            <w:tcW w:w="1723" w:type="dxa"/>
            <w:tcMar/>
          </w:tcPr>
          <w:p w:rsidRPr="00FA1776" w:rsidR="00557BEC" w:rsidP="2AC4A2E2" w:rsidRDefault="00557BEC" w14:paraId="12CF2EEC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To check that the text makes sense to them, discussing their understanding and explaining the meaning of words in context. </w:t>
            </w:r>
          </w:p>
          <w:p w:rsidRPr="00FA1776" w:rsidR="00557BEC" w:rsidP="2AC4A2E2" w:rsidRDefault="00557BEC" w14:paraId="54E11D2A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58117F" w:rsidP="2AC4A2E2" w:rsidRDefault="00557BEC" w14:paraId="6B3E33D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>To discuss words and phrases that capture the reader’s interest and imagination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.</w:t>
            </w:r>
          </w:p>
          <w:p w:rsidR="0058117F" w:rsidP="2AC4A2E2" w:rsidRDefault="0058117F" w14:paraId="31126E5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557BEC" w:rsidP="2AC4A2E2" w:rsidRDefault="0058117F" w14:paraId="1A9A946C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8117F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identify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 how language, structure, and presentation contribute to meaning and effect.</w:t>
            </w:r>
          </w:p>
        </w:tc>
        <w:tc>
          <w:tcPr>
            <w:tcW w:w="1931" w:type="dxa"/>
            <w:tcMar/>
          </w:tcPr>
          <w:p w:rsidRPr="00FA1776" w:rsidR="00557BEC" w:rsidP="2AC4A2E2" w:rsidRDefault="00557BEC" w14:paraId="62092598" wp14:textId="2EB2C30E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609B5FA5">
              <w:rPr>
                <w:rFonts w:cs="Calibri" w:cstheme="minorAscii"/>
                <w:sz w:val="20"/>
                <w:szCs w:val="20"/>
              </w:rPr>
              <w:t>To d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iscuss words and phrases that capture the reader’s interest and imagination </w:t>
            </w:r>
          </w:p>
          <w:p w:rsidRPr="00FA1776" w:rsidR="00557BEC" w:rsidP="2AC4A2E2" w:rsidRDefault="00557BEC" w14:paraId="2DE403A5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557BEC" w:rsidP="2AC4A2E2" w:rsidRDefault="0058117F" w14:paraId="6B9767E2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8117F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identify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 how language, structure, and presentation contribute to meaning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72" w:type="dxa"/>
            <w:tcMar/>
          </w:tcPr>
          <w:p w:rsidRPr="00FA1776" w:rsidR="00557BEC" w:rsidP="2AC4A2E2" w:rsidRDefault="00557BEC" w14:paraId="28AEA25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>To discuss vocabulary used by the author to create effect including figurative language.</w:t>
            </w:r>
          </w:p>
          <w:p w:rsidRPr="00FA1776" w:rsidR="00557BEC" w:rsidP="2AC4A2E2" w:rsidRDefault="00557BEC" w14:paraId="62431CDC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557BEC" w:rsidP="2AC4A2E2" w:rsidRDefault="0058117F" w14:paraId="2180F871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8117F">
              <w:rPr>
                <w:rFonts w:cs="Calibri" w:cstheme="minorAscii"/>
                <w:sz w:val="20"/>
                <w:szCs w:val="20"/>
              </w:rPr>
              <w:t xml:space="preserve">To evaluate the use 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of authors’ language and explain how it has created an impact on the reader.</w:t>
            </w:r>
          </w:p>
          <w:p w:rsidR="0058117F" w:rsidP="2AC4A2E2" w:rsidRDefault="0058117F" w14:paraId="49E398E2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58117F" w:rsidP="2AC4A2E2" w:rsidRDefault="0058117F" w14:paraId="462FF8FF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8117F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identify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 xml:space="preserve"> how language, structure, and presentation contribute to meaning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36" w:type="dxa"/>
            <w:tcMar/>
          </w:tcPr>
          <w:p w:rsidR="00557BEC" w:rsidP="2AC4A2E2" w:rsidRDefault="00557BEC" w14:paraId="6103651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>To analyse and evaluate the use of language, including figurative language and how it is used for effect, using technical terminology such as metaphor, simile, analogy, imagery style and effect.</w:t>
            </w:r>
          </w:p>
          <w:p w:rsidRPr="00FA1776" w:rsidR="0058117F" w:rsidP="2AC4A2E2" w:rsidRDefault="0058117F" w14:paraId="16287F21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="00557BEC" w:rsidP="2AC4A2E2" w:rsidRDefault="00557BEC" w14:paraId="59E940C7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 xml:space="preserve">To consider the impact of </w:t>
            </w:r>
            <w:r w:rsidRPr="2AC4A2E2" w:rsidR="00557BEC">
              <w:rPr>
                <w:rFonts w:cs="Calibri" w:cstheme="minorAscii"/>
                <w:sz w:val="20"/>
                <w:szCs w:val="20"/>
              </w:rPr>
              <w:t>authorial choice on the reader.</w:t>
            </w:r>
          </w:p>
          <w:p w:rsidR="0058117F" w:rsidP="2AC4A2E2" w:rsidRDefault="0058117F" w14:paraId="5BE93A62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58117F" w:rsidP="2AC4A2E2" w:rsidRDefault="0058117F" w14:paraId="62430BFB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8117F">
              <w:rPr>
                <w:rFonts w:cs="Calibri" w:cstheme="minorAscii"/>
                <w:sz w:val="20"/>
                <w:szCs w:val="20"/>
              </w:rPr>
              <w:t xml:space="preserve">To 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identify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 xml:space="preserve"> how language, structure, and presentation contribute to meaning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FA1776" w:rsidR="00354525" w:rsidTr="1CC79257" w14:paraId="444981E7" wp14:textId="77777777">
        <w:tc>
          <w:tcPr>
            <w:tcW w:w="1647" w:type="dxa"/>
            <w:tcMar/>
          </w:tcPr>
          <w:p w:rsidRPr="00FA1776" w:rsidR="00571484" w:rsidP="2AC4A2E2" w:rsidRDefault="00571484" w14:paraId="4D16204B" wp14:textId="77777777">
            <w:pPr>
              <w:jc w:val="left"/>
              <w:rPr>
                <w:rFonts w:cs="Calibri" w:cstheme="minorAscii"/>
                <w:sz w:val="20"/>
                <w:szCs w:val="20"/>
                <w:u w:val="single"/>
              </w:rPr>
            </w:pPr>
            <w:r w:rsidRPr="2AC4A2E2" w:rsidR="00571484">
              <w:rPr>
                <w:rFonts w:cs="Calibri" w:cstheme="minorAscii"/>
                <w:sz w:val="20"/>
                <w:szCs w:val="20"/>
                <w:u w:val="single"/>
              </w:rPr>
              <w:t>Step 4</w:t>
            </w:r>
          </w:p>
          <w:p w:rsidRPr="00FA1776" w:rsidR="00C33426" w:rsidP="2AC4A2E2" w:rsidRDefault="006B781C" w14:paraId="6235EEB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Poetry and performance </w:t>
            </w:r>
          </w:p>
        </w:tc>
        <w:tc>
          <w:tcPr>
            <w:tcW w:w="1719" w:type="dxa"/>
            <w:tcMar/>
          </w:tcPr>
          <w:p w:rsidRPr="00FA1776" w:rsidR="004E2DB8" w:rsidP="2AC4A2E2" w:rsidRDefault="004E2DB8" w14:paraId="404EC3E0" wp14:textId="4A64BE45">
            <w:pPr>
              <w:pStyle w:val="TableParagraph"/>
              <w:kinsoku w:val="0"/>
              <w:overflowPunct w:val="0"/>
              <w:spacing w:before="59"/>
              <w:ind w:right="87"/>
              <w:jc w:val="left"/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</w:pPr>
            <w:r w:rsidRPr="2AC4A2E2" w:rsidR="6C522214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To s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ing a large repertoire of songs.</w:t>
            </w:r>
          </w:p>
          <w:p w:rsidRPr="00FA1776" w:rsidR="004E2DB8" w:rsidP="2AC4A2E2" w:rsidRDefault="004E2DB8" w14:paraId="56AFE8EA" wp14:textId="0AAA891E">
            <w:pPr>
              <w:pStyle w:val="TableParagraph"/>
              <w:kinsoku w:val="0"/>
              <w:overflowPunct w:val="0"/>
              <w:spacing w:before="170"/>
              <w:ind w:right="179"/>
              <w:jc w:val="left"/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</w:pPr>
            <w:r w:rsidRPr="2AC4A2E2" w:rsidR="1B7DD170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To k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now many rhymes, be able to talk about familiar books, and be able to tell a long story.</w:t>
            </w:r>
          </w:p>
          <w:p w:rsidRPr="00FA1776" w:rsidR="004E2DB8" w:rsidP="2AC4A2E2" w:rsidRDefault="004E2DB8" w14:paraId="58A20251" wp14:textId="2846908C">
            <w:pPr>
              <w:pStyle w:val="TableParagraph"/>
              <w:kinsoku w:val="0"/>
              <w:overflowPunct w:val="0"/>
              <w:spacing w:before="170"/>
              <w:ind w:right="179"/>
              <w:jc w:val="left"/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</w:pPr>
            <w:r w:rsidRPr="2AC4A2E2" w:rsidR="0B562656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 xml:space="preserve">To t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 xml:space="preserve">ake part in simple pretend 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 xml:space="preserve">play, using an object to 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represent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 xml:space="preserve"> something else even though they are not similar.</w:t>
            </w:r>
          </w:p>
          <w:p w:rsidRPr="00FA1776" w:rsidR="004E2DB8" w:rsidP="2AC4A2E2" w:rsidRDefault="004E2DB8" w14:paraId="4EC35EE0" wp14:textId="77DBE183">
            <w:pPr>
              <w:pStyle w:val="TableParagraph"/>
              <w:kinsoku w:val="0"/>
              <w:overflowPunct w:val="0"/>
              <w:spacing w:before="170"/>
              <w:ind w:right="179"/>
              <w:jc w:val="left"/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</w:pPr>
            <w:r w:rsidRPr="2AC4A2E2" w:rsidR="45C973A2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To b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 xml:space="preserve">egin to develop complex stories using small world equipment like animal sets, 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dolls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 xml:space="preserve"> and 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dolls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 xml:space="preserve"> houses, etc.</w:t>
            </w:r>
          </w:p>
          <w:p w:rsidR="004E2DB8" w:rsidP="2AC4A2E2" w:rsidRDefault="004E2DB8" w14:paraId="7488EA04" wp14:textId="0ED476CF">
            <w:pPr>
              <w:pStyle w:val="TableParagraph"/>
              <w:kinsoku w:val="0"/>
              <w:overflowPunct w:val="0"/>
              <w:spacing w:before="170"/>
              <w:ind w:right="179"/>
              <w:jc w:val="left"/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</w:pPr>
            <w:r w:rsidRPr="2AC4A2E2" w:rsidR="48D60ECE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To r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 xml:space="preserve">emember and sing 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entire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 xml:space="preserve"> 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songs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.</w:t>
            </w:r>
          </w:p>
          <w:p w:rsidRPr="00FA1776" w:rsidR="00C33426" w:rsidP="2AC4A2E2" w:rsidRDefault="004E2DB8" w14:paraId="646C343E" wp14:textId="467C16CC">
            <w:pPr>
              <w:pStyle w:val="Normal"/>
              <w:spacing w:before="170"/>
              <w:ind w:right="179"/>
              <w:jc w:val="left"/>
              <w:rPr>
                <w:rFonts w:cs="Calibri" w:cstheme="minorAscii"/>
                <w:color w:val="F6862A"/>
                <w:spacing w:val="-10"/>
                <w:sz w:val="20"/>
                <w:szCs w:val="20"/>
                <w:lang w:val="en-US"/>
              </w:rPr>
            </w:pPr>
            <w:r w:rsidRPr="2AC4A2E2" w:rsidR="476B6552">
              <w:rPr>
                <w:rFonts w:cs="Calibri" w:cstheme="minorAscii"/>
                <w:color w:val="F6862A"/>
                <w:spacing w:val="-10"/>
                <w:sz w:val="20"/>
                <w:szCs w:val="20"/>
                <w:lang w:val="en-US"/>
              </w:rPr>
              <w:t>To s</w:t>
            </w:r>
            <w:r w:rsidRPr="2AC4A2E2" w:rsidR="004E2DB8">
              <w:rPr>
                <w:rFonts w:cs="Calibri" w:cstheme="minorAscii"/>
                <w:color w:val="F6862A"/>
                <w:spacing w:val="-10"/>
                <w:sz w:val="20"/>
                <w:szCs w:val="20"/>
                <w:lang w:val="en-US"/>
              </w:rPr>
              <w:t>ing the melodic shape</w:t>
            </w:r>
            <w:r w:rsidRPr="2AC4A2E2" w:rsidR="0058117F">
              <w:rPr>
                <w:rFonts w:cs="Calibri" w:cstheme="minorAscii"/>
                <w:color w:val="F6862A"/>
                <w:spacing w:val="-10"/>
                <w:sz w:val="20"/>
                <w:szCs w:val="20"/>
                <w:lang w:val="en-US"/>
              </w:rPr>
              <w:t xml:space="preserve"> </w:t>
            </w:r>
            <w:r w:rsidRPr="2AC4A2E2" w:rsidR="004E2DB8">
              <w:rPr>
                <w:rFonts w:cs="Calibri" w:cstheme="minorAscii"/>
                <w:color w:val="F6862A"/>
                <w:spacing w:val="-10"/>
                <w:sz w:val="20"/>
                <w:szCs w:val="20"/>
                <w:lang w:val="en-US"/>
              </w:rPr>
              <w:t>(moving melody, such as up and down and down and up) of familiar songs.</w:t>
            </w:r>
          </w:p>
          <w:p w:rsidRPr="00FA1776" w:rsidR="004E2DB8" w:rsidP="2AC4A2E2" w:rsidRDefault="004E2DB8" w14:paraId="18F1E613" wp14:textId="52DE68AF">
            <w:pPr>
              <w:pStyle w:val="TableParagraph"/>
              <w:kinsoku w:val="0"/>
              <w:overflowPunct w:val="0"/>
              <w:spacing w:before="170"/>
              <w:ind w:right="179"/>
              <w:jc w:val="left"/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</w:pPr>
            <w:r w:rsidRPr="2AC4A2E2" w:rsidR="50E64500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To c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 xml:space="preserve">reate their own 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>songs, or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F6862A"/>
                <w:spacing w:val="-10"/>
                <w:sz w:val="20"/>
                <w:szCs w:val="20"/>
                <w:lang w:val="en-US"/>
              </w:rPr>
              <w:t xml:space="preserve"> improvise a song around one they know.</w:t>
            </w:r>
          </w:p>
          <w:p w:rsidRPr="00FA1776" w:rsidR="004E2DB8" w:rsidP="2AC4A2E2" w:rsidRDefault="004E2DB8" w14:paraId="242B9809" wp14:textId="2CFF1A49">
            <w:pPr>
              <w:pStyle w:val="TableParagraph"/>
              <w:kinsoku w:val="0"/>
              <w:overflowPunct w:val="0"/>
              <w:spacing w:before="170"/>
              <w:ind w:right="179"/>
              <w:jc w:val="left"/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</w:pPr>
            <w:r w:rsidRPr="2AC4A2E2" w:rsidR="0E513207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>To e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>ngage in story times.</w:t>
            </w:r>
          </w:p>
          <w:p w:rsidRPr="00FA1776" w:rsidR="004E2DB8" w:rsidP="2AC4A2E2" w:rsidRDefault="004E2DB8" w14:paraId="6DC9E554" wp14:textId="2A59B7CB">
            <w:pPr>
              <w:pStyle w:val="TableParagraph"/>
              <w:kinsoku w:val="0"/>
              <w:overflowPunct w:val="0"/>
              <w:spacing w:before="170"/>
              <w:ind w:right="179"/>
              <w:jc w:val="left"/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</w:pPr>
            <w:r w:rsidRPr="2AC4A2E2" w:rsidR="51ED9413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 xml:space="preserve">To r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 xml:space="preserve">etell the 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 xml:space="preserve">story, once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 xml:space="preserve"> they have developed a deep 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>familiarity with the text; some as exact repetition and some in their own words.</w:t>
            </w:r>
          </w:p>
          <w:p w:rsidRPr="00FA1776" w:rsidR="004E2DB8" w:rsidP="2AC4A2E2" w:rsidRDefault="004E2DB8" w14:paraId="485E10CB" wp14:textId="79AEE117">
            <w:pPr>
              <w:pStyle w:val="TableParagraph"/>
              <w:kinsoku w:val="0"/>
              <w:overflowPunct w:val="0"/>
              <w:spacing w:before="170"/>
              <w:ind w:right="179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</w:rPr>
            </w:pPr>
            <w:r w:rsidRPr="2AC4A2E2" w:rsidR="08C945A6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>To l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 xml:space="preserve">earn rhymes, 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>poems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 xml:space="preserve"> and 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>songs.</w:t>
            </w:r>
          </w:p>
          <w:p w:rsidRPr="00FA1776" w:rsidR="004E2DB8" w:rsidP="2AC4A2E2" w:rsidRDefault="004E2DB8" w14:paraId="18C50BDC" wp14:textId="3A6B0DEC">
            <w:pPr>
              <w:pStyle w:val="TableParagraph"/>
              <w:kinsoku w:val="0"/>
              <w:overflowPunct w:val="0"/>
              <w:spacing w:before="170"/>
              <w:ind w:right="179"/>
              <w:jc w:val="left"/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</w:pPr>
            <w:r w:rsidRPr="2AC4A2E2" w:rsidR="689322A1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>T</w:t>
            </w:r>
            <w:r w:rsidRPr="2AC4A2E2" w:rsidR="689322A1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>o s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>ing in a group or on their own, increasingly matching the pitch and following the melody.</w:t>
            </w:r>
          </w:p>
          <w:p w:rsidRPr="00FA1776" w:rsidR="004E2DB8" w:rsidP="2AC4A2E2" w:rsidRDefault="004E2DB8" w14:paraId="64656216" wp14:textId="162CC674">
            <w:pPr>
              <w:pStyle w:val="TableParagraph"/>
              <w:kinsoku w:val="0"/>
              <w:overflowPunct w:val="0"/>
              <w:spacing w:before="171"/>
              <w:ind w:right="114"/>
              <w:jc w:val="left"/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</w:pPr>
            <w:r w:rsidRPr="2AC4A2E2" w:rsidR="4846BCD7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>To d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689E"/>
                <w:spacing w:val="-10"/>
                <w:sz w:val="20"/>
                <w:szCs w:val="20"/>
              </w:rPr>
              <w:t>evelop storylines in their pretend play.</w:t>
            </w:r>
          </w:p>
          <w:p w:rsidRPr="00FA1776" w:rsidR="004E2DB8" w:rsidP="2AC4A2E2" w:rsidRDefault="004E2DB8" w14:paraId="280CC855" wp14:textId="681AB427">
            <w:pPr>
              <w:pStyle w:val="TableParagraph"/>
              <w:kinsoku w:val="0"/>
              <w:overflowPunct w:val="0"/>
              <w:spacing w:before="171"/>
              <w:ind w:right="114"/>
              <w:jc w:val="left"/>
              <w:rPr>
                <w:rFonts w:ascii="Calibri" w:hAnsi="Calibri" w:cs="Calibri" w:asciiTheme="minorAscii" w:hAnsiTheme="minorAscii" w:cstheme="minorAscii"/>
                <w:color w:val="00A650"/>
                <w:spacing w:val="-10"/>
                <w:sz w:val="20"/>
                <w:szCs w:val="20"/>
              </w:rPr>
            </w:pPr>
            <w:r w:rsidRPr="2AC4A2E2" w:rsidR="5084ACF5">
              <w:rPr>
                <w:rFonts w:ascii="Calibri" w:hAnsi="Calibri" w:cs="Calibri" w:asciiTheme="minorAscii" w:hAnsiTheme="minorAscii" w:cstheme="minorAscii"/>
                <w:color w:val="00A650"/>
                <w:spacing w:val="-10"/>
                <w:sz w:val="20"/>
                <w:szCs w:val="20"/>
              </w:rPr>
              <w:t>To d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A650"/>
                <w:spacing w:val="-10"/>
                <w:sz w:val="20"/>
                <w:szCs w:val="20"/>
              </w:rPr>
              <w:t>emonstrate understanding of what has been read to them by retelling stories and narratives using their own words and recently introduced vocabulary.</w:t>
            </w:r>
          </w:p>
          <w:p w:rsidRPr="00FA1776" w:rsidR="004E2DB8" w:rsidP="2AC4A2E2" w:rsidRDefault="004E2DB8" w14:paraId="3F04E037" wp14:textId="3AC393CD">
            <w:pPr>
              <w:pStyle w:val="TableParagraph"/>
              <w:kinsoku w:val="0"/>
              <w:overflowPunct w:val="0"/>
              <w:spacing w:before="171"/>
              <w:ind w:right="114"/>
              <w:jc w:val="left"/>
              <w:rPr>
                <w:rFonts w:ascii="Calibri" w:hAnsi="Calibri" w:cs="Calibri" w:asciiTheme="minorAscii" w:hAnsiTheme="minorAscii" w:cstheme="minorAscii"/>
                <w:color w:val="00A650"/>
                <w:spacing w:val="-10"/>
                <w:sz w:val="20"/>
                <w:szCs w:val="20"/>
              </w:rPr>
            </w:pPr>
            <w:r w:rsidRPr="2AC4A2E2" w:rsidR="4A10DBB9">
              <w:rPr>
                <w:rFonts w:ascii="Calibri" w:hAnsi="Calibri" w:cs="Calibri" w:asciiTheme="minorAscii" w:hAnsiTheme="minorAscii" w:cstheme="minorAscii"/>
                <w:color w:val="00A650"/>
                <w:spacing w:val="-10"/>
                <w:sz w:val="20"/>
                <w:szCs w:val="20"/>
              </w:rPr>
              <w:t>To m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A650"/>
                <w:spacing w:val="-10"/>
                <w:sz w:val="20"/>
                <w:szCs w:val="20"/>
              </w:rPr>
              <w:t>ake use of props and materials when role playing characters in narratives and stories.</w:t>
            </w:r>
          </w:p>
          <w:p w:rsidRPr="00FA1776" w:rsidR="004E2DB8" w:rsidP="2AC4A2E2" w:rsidRDefault="004E2DB8" w14:paraId="13F598E6" wp14:textId="3017110E">
            <w:pPr>
              <w:pStyle w:val="TableParagraph"/>
              <w:kinsoku w:val="0"/>
              <w:overflowPunct w:val="0"/>
              <w:spacing w:before="171"/>
              <w:ind w:right="114"/>
              <w:jc w:val="left"/>
              <w:rPr>
                <w:rFonts w:ascii="Calibri" w:hAnsi="Calibri" w:cs="Calibri" w:asciiTheme="minorAscii" w:hAnsiTheme="minorAscii" w:cstheme="minorAscii"/>
                <w:color w:val="00A650"/>
                <w:spacing w:val="-10"/>
                <w:sz w:val="20"/>
                <w:szCs w:val="20"/>
              </w:rPr>
            </w:pPr>
            <w:r w:rsidRPr="2AC4A2E2" w:rsidR="2FC188C0">
              <w:rPr>
                <w:rFonts w:ascii="Calibri" w:hAnsi="Calibri" w:cs="Calibri" w:asciiTheme="minorAscii" w:hAnsiTheme="minorAscii" w:cstheme="minorAscii"/>
                <w:color w:val="00A650"/>
                <w:spacing w:val="-10"/>
                <w:sz w:val="20"/>
                <w:szCs w:val="20"/>
              </w:rPr>
              <w:t>To i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A650"/>
                <w:spacing w:val="-10"/>
                <w:sz w:val="20"/>
                <w:szCs w:val="20"/>
              </w:rPr>
              <w:t xml:space="preserve">nvent, 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A650"/>
                <w:spacing w:val="-10"/>
                <w:sz w:val="20"/>
                <w:szCs w:val="20"/>
              </w:rPr>
              <w:t>adapt</w:t>
            </w:r>
            <w:r w:rsidRPr="2AC4A2E2" w:rsidR="004E2DB8">
              <w:rPr>
                <w:rFonts w:ascii="Calibri" w:hAnsi="Calibri" w:cs="Calibri" w:asciiTheme="minorAscii" w:hAnsiTheme="minorAscii" w:cstheme="minorAscii"/>
                <w:color w:val="00A650"/>
                <w:spacing w:val="-10"/>
                <w:sz w:val="20"/>
                <w:szCs w:val="20"/>
              </w:rPr>
              <w:t xml:space="preserve"> and recount narratives and stories with their peers and their teacher.</w:t>
            </w:r>
          </w:p>
          <w:p w:rsidR="2AC4A2E2" w:rsidP="2AC4A2E2" w:rsidRDefault="2AC4A2E2" w14:paraId="536CC6C0" w14:textId="5D0D5F9E">
            <w:pPr>
              <w:pStyle w:val="TableParagraph"/>
              <w:spacing w:before="171"/>
              <w:ind w:right="114"/>
              <w:jc w:val="left"/>
              <w:rPr>
                <w:rFonts w:ascii="Calibri" w:hAnsi="Calibri" w:cs="Calibri" w:asciiTheme="minorAscii" w:hAnsiTheme="minorAscii" w:cstheme="minorAscii"/>
                <w:color w:val="00A650"/>
                <w:sz w:val="20"/>
                <w:szCs w:val="20"/>
              </w:rPr>
            </w:pPr>
          </w:p>
          <w:p w:rsidRPr="00FA1776" w:rsidR="004E2DB8" w:rsidP="2AC4A2E2" w:rsidRDefault="004E2DB8" w14:paraId="41608B29" wp14:textId="49B34DFB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7F42428D">
              <w:rPr>
                <w:rFonts w:cs="Calibri" w:cstheme="minorAscii"/>
                <w:color w:val="00A650"/>
                <w:spacing w:val="-10"/>
                <w:sz w:val="20"/>
                <w:szCs w:val="20"/>
              </w:rPr>
              <w:t>To p</w:t>
            </w:r>
            <w:r w:rsidRPr="2AC4A2E2" w:rsidR="004E2DB8">
              <w:rPr>
                <w:rFonts w:cs="Calibri" w:cstheme="minorAscii"/>
                <w:color w:val="00A650"/>
                <w:spacing w:val="-10"/>
                <w:sz w:val="20"/>
                <w:szCs w:val="20"/>
              </w:rPr>
              <w:t xml:space="preserve">erform songs, rhymes, </w:t>
            </w:r>
            <w:r w:rsidRPr="2AC4A2E2" w:rsidR="004E2DB8">
              <w:rPr>
                <w:rFonts w:cs="Calibri" w:cstheme="minorAscii"/>
                <w:color w:val="00A650"/>
                <w:spacing w:val="-10"/>
                <w:sz w:val="20"/>
                <w:szCs w:val="20"/>
              </w:rPr>
              <w:t>poems</w:t>
            </w:r>
            <w:r w:rsidRPr="2AC4A2E2" w:rsidR="004E2DB8">
              <w:rPr>
                <w:rFonts w:cs="Calibri" w:cstheme="minorAscii"/>
                <w:color w:val="00A650"/>
                <w:spacing w:val="-10"/>
                <w:sz w:val="20"/>
                <w:szCs w:val="20"/>
              </w:rPr>
              <w:t xml:space="preserve"> and stories with others, and (when </w:t>
            </w:r>
            <w:r w:rsidRPr="2AC4A2E2" w:rsidR="004E2DB8">
              <w:rPr>
                <w:rFonts w:cs="Calibri" w:cstheme="minorAscii"/>
                <w:color w:val="00A650"/>
                <w:spacing w:val="-10"/>
                <w:sz w:val="20"/>
                <w:szCs w:val="20"/>
              </w:rPr>
              <w:t>appropriate)</w:t>
            </w:r>
            <w:r w:rsidRPr="2AC4A2E2" w:rsidR="004E2DB8">
              <w:rPr>
                <w:rFonts w:cs="Calibri" w:cstheme="minorAscii"/>
                <w:color w:val="00A650"/>
                <w:spacing w:val="-10"/>
                <w:sz w:val="20"/>
                <w:szCs w:val="20"/>
              </w:rPr>
              <w:t xml:space="preserve"> try to move in time to music.</w:t>
            </w:r>
          </w:p>
        </w:tc>
        <w:tc>
          <w:tcPr>
            <w:tcW w:w="1710" w:type="dxa"/>
            <w:tcMar/>
          </w:tcPr>
          <w:p w:rsidRPr="00FA1776" w:rsidR="00C33426" w:rsidP="2AC4A2E2" w:rsidRDefault="006B781C" w14:paraId="72E9A347" wp14:textId="3F061BE5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2F6DA64F">
              <w:rPr>
                <w:rFonts w:cs="Calibri" w:cstheme="minorAscii"/>
                <w:sz w:val="20"/>
                <w:szCs w:val="20"/>
              </w:rPr>
              <w:t>To l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earn to appreciate rhymes and poems, and to recite some by heart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10" w:type="dxa"/>
            <w:tcMar/>
          </w:tcPr>
          <w:p w:rsidRPr="00FA1776" w:rsidR="00C33426" w:rsidP="2AC4A2E2" w:rsidRDefault="006B781C" w14:paraId="5C279088" wp14:textId="76AB561F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17037F20">
              <w:rPr>
                <w:rFonts w:cs="Calibri" w:cstheme="minorAscii"/>
                <w:sz w:val="20"/>
                <w:szCs w:val="20"/>
              </w:rPr>
              <w:t>To c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ontinue to build up a repertoire of poems learnt by heart, appreciate these and recite some, with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appropriate intonatio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n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to make the meaning clear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23" w:type="dxa"/>
            <w:tcMar/>
          </w:tcPr>
          <w:p w:rsidR="0058117F" w:rsidP="2AC4A2E2" w:rsidRDefault="006B781C" w14:paraId="6CD2E144" wp14:textId="40CD2595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1542E73E">
              <w:rPr>
                <w:rFonts w:cs="Calibri" w:cstheme="minorAscii"/>
                <w:sz w:val="20"/>
                <w:szCs w:val="20"/>
              </w:rPr>
              <w:t>To p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repare poems and play scripts to read aloud and to perform, showing understanding through intonation, tone,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volume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and action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.</w:t>
            </w:r>
          </w:p>
          <w:p w:rsidR="0058117F" w:rsidP="2AC4A2E2" w:rsidRDefault="0058117F" w14:paraId="34B3F2EB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C33426" w:rsidP="2AC4A2E2" w:rsidRDefault="0058117F" w14:paraId="13530CBB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8117F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recognise some different forms of poetry.</w:t>
            </w:r>
          </w:p>
          <w:p w:rsidRPr="00FA1776" w:rsidR="005E418D" w:rsidP="2AC4A2E2" w:rsidRDefault="005E418D" w14:paraId="7D34F5C7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5E418D" w:rsidP="2AC4A2E2" w:rsidRDefault="005E418D" w14:paraId="391C448E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E418D">
              <w:rPr>
                <w:rFonts w:cs="Calibri" w:cstheme="minorAscii"/>
                <w:sz w:val="20"/>
                <w:szCs w:val="20"/>
              </w:rPr>
              <w:t xml:space="preserve">To begin to use </w:t>
            </w:r>
            <w:r w:rsidRPr="2AC4A2E2" w:rsidR="005E418D">
              <w:rPr>
                <w:rFonts w:cs="Calibri" w:cstheme="minorAscii"/>
                <w:sz w:val="20"/>
                <w:szCs w:val="20"/>
              </w:rPr>
              <w:t>appropriate intonation</w:t>
            </w:r>
            <w:r w:rsidRPr="2AC4A2E2" w:rsidR="005E418D">
              <w:rPr>
                <w:rFonts w:cs="Calibri" w:cstheme="minorAscii"/>
                <w:sz w:val="20"/>
                <w:szCs w:val="20"/>
              </w:rPr>
              <w:t xml:space="preserve"> and volume when reading aloud.</w:t>
            </w:r>
          </w:p>
        </w:tc>
        <w:tc>
          <w:tcPr>
            <w:tcW w:w="1931" w:type="dxa"/>
            <w:tcMar/>
          </w:tcPr>
          <w:p w:rsidR="0058117F" w:rsidP="2AC4A2E2" w:rsidRDefault="006B781C" w14:paraId="54ABFA8A" wp14:textId="6F99E73C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3D7A2E58">
              <w:rPr>
                <w:rFonts w:cs="Calibri" w:cstheme="minorAscii"/>
                <w:sz w:val="20"/>
                <w:szCs w:val="20"/>
              </w:rPr>
              <w:t>To p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repare poems and play scripts to read aloud and to perform, showing understanding through intonation, tone,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volume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and action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.</w:t>
            </w:r>
          </w:p>
          <w:p w:rsidR="2AC4A2E2" w:rsidP="2AC4A2E2" w:rsidRDefault="2AC4A2E2" w14:paraId="046A0546" w14:textId="7F03A59F">
            <w:pPr>
              <w:pStyle w:val="Normal"/>
              <w:jc w:val="left"/>
              <w:rPr>
                <w:rFonts w:cs="Calibri" w:cstheme="minorAscii"/>
                <w:sz w:val="20"/>
                <w:szCs w:val="20"/>
              </w:rPr>
            </w:pPr>
          </w:p>
          <w:p w:rsidRPr="00FA1776" w:rsidR="00C33426" w:rsidP="2AC4A2E2" w:rsidRDefault="0058117F" w14:paraId="00E0A3A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8117F">
              <w:rPr>
                <w:rFonts w:cs="Calibri" w:cstheme="minorAscii"/>
                <w:sz w:val="20"/>
                <w:szCs w:val="20"/>
              </w:rPr>
              <w:t>To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recognise some different forms of poetry.</w:t>
            </w:r>
          </w:p>
        </w:tc>
        <w:tc>
          <w:tcPr>
            <w:tcW w:w="1772" w:type="dxa"/>
            <w:tcMar/>
          </w:tcPr>
          <w:p w:rsidRPr="00FA1776" w:rsidR="00C33426" w:rsidP="2AC4A2E2" w:rsidRDefault="006B781C" w14:paraId="447D6B61" wp14:textId="6A412742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3F79E9DF">
              <w:rPr>
                <w:rFonts w:cs="Calibri" w:cstheme="minorAscii"/>
                <w:sz w:val="20"/>
                <w:szCs w:val="20"/>
              </w:rPr>
              <w:t>To l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earn a wider range of poetry by heart, preparing poems and plays to read aloud and to perform, showing understanding through intonation,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tone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and volume so that the meaning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is clear to an audience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736" w:type="dxa"/>
            <w:tcMar/>
          </w:tcPr>
          <w:p w:rsidRPr="00FA1776" w:rsidR="00C33426" w:rsidP="2AC4A2E2" w:rsidRDefault="006B781C" w14:paraId="6583CBA6" wp14:textId="62DF8FE0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6E191F1">
              <w:rPr>
                <w:rFonts w:cs="Calibri" w:cstheme="minorAscii"/>
                <w:sz w:val="20"/>
                <w:szCs w:val="20"/>
              </w:rPr>
              <w:t>To l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earn a wider range of poetry by heart, preparing poems and plays to read aloud and to perform, showing understanding through intonation,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tone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 xml:space="preserve"> and volume so that the meaning </w:t>
            </w:r>
            <w:r w:rsidRPr="2AC4A2E2" w:rsidR="006B781C">
              <w:rPr>
                <w:rFonts w:cs="Calibri" w:cstheme="minorAscii"/>
                <w:sz w:val="20"/>
                <w:szCs w:val="20"/>
              </w:rPr>
              <w:t>is clear to an audience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FA1776" w:rsidR="00557BEC" w:rsidTr="1CC79257" w14:paraId="17086726" wp14:textId="77777777">
        <w:tc>
          <w:tcPr>
            <w:tcW w:w="1647" w:type="dxa"/>
            <w:tcMar/>
          </w:tcPr>
          <w:p w:rsidRPr="00FA1776" w:rsidR="00557BEC" w:rsidP="2AC4A2E2" w:rsidRDefault="00557BEC" w14:paraId="48944401" wp14:textId="77777777">
            <w:pPr>
              <w:jc w:val="left"/>
              <w:rPr>
                <w:rFonts w:cs="Calibri" w:cstheme="minorAscii"/>
                <w:sz w:val="20"/>
                <w:szCs w:val="20"/>
                <w:u w:val="single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  <w:u w:val="single"/>
              </w:rPr>
              <w:t>Step 4</w:t>
            </w:r>
          </w:p>
          <w:p w:rsidRPr="00FA1776" w:rsidR="00557BEC" w:rsidP="2AC4A2E2" w:rsidRDefault="00557BEC" w14:paraId="0B4020A7" wp14:textId="77777777">
            <w:pPr>
              <w:jc w:val="left"/>
              <w:rPr>
                <w:rFonts w:cs="Calibri" w:cstheme="minorAscii"/>
                <w:sz w:val="20"/>
                <w:szCs w:val="20"/>
                <w:u w:val="single"/>
              </w:rPr>
            </w:pPr>
          </w:p>
          <w:p w:rsidRPr="00FA1776" w:rsidR="00557BEC" w:rsidP="2AC4A2E2" w:rsidRDefault="00557BEC" w14:paraId="335D2DF1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sz w:val="20"/>
                <w:szCs w:val="20"/>
              </w:rPr>
              <w:t>Discussing reading (compar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 xml:space="preserve">ing, 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>contrasting</w:t>
            </w:r>
            <w:r w:rsidRPr="2AC4A2E2" w:rsidR="0058117F">
              <w:rPr>
                <w:rFonts w:cs="Calibri" w:cstheme="minorAscii"/>
                <w:sz w:val="20"/>
                <w:szCs w:val="20"/>
              </w:rPr>
              <w:t xml:space="preserve"> and commenting</w:t>
            </w:r>
          </w:p>
        </w:tc>
        <w:tc>
          <w:tcPr>
            <w:tcW w:w="1719" w:type="dxa"/>
            <w:tcMar/>
          </w:tcPr>
          <w:p w:rsidRPr="00FA1776" w:rsidR="00557BEC" w:rsidP="2AC4A2E2" w:rsidRDefault="00557BEC" w14:paraId="63397504" wp14:textId="07EE0586">
            <w:pPr>
              <w:pStyle w:val="TableParagraph"/>
              <w:kinsoku w:val="0"/>
              <w:overflowPunct w:val="0"/>
              <w:spacing w:before="169" w:line="244" w:lineRule="auto"/>
              <w:ind w:right="31"/>
              <w:jc w:val="left"/>
              <w:rPr>
                <w:rFonts w:ascii="Calibri" w:hAnsi="Calibri" w:cs="Calibri" w:asciiTheme="minorAscii" w:hAnsiTheme="minorAscii" w:cstheme="minorAscii"/>
                <w:color w:val="F6862A"/>
                <w:sz w:val="20"/>
                <w:szCs w:val="20"/>
                <w:lang w:val="en-US"/>
              </w:rPr>
            </w:pPr>
            <w:r w:rsidRPr="2AC4A2E2" w:rsidR="65E6EF3E">
              <w:rPr>
                <w:rFonts w:ascii="Calibri" w:hAnsi="Calibri" w:cs="Calibri" w:asciiTheme="minorAscii" w:hAnsiTheme="minorAscii" w:cstheme="minorAscii"/>
                <w:color w:val="F6862A"/>
                <w:sz w:val="20"/>
                <w:szCs w:val="20"/>
                <w:lang w:val="en-US"/>
              </w:rPr>
              <w:t>To b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F6862A"/>
                <w:sz w:val="20"/>
                <w:szCs w:val="20"/>
                <w:lang w:val="en-US"/>
              </w:rPr>
              <w:t>e able to express a point of view and debate when they disagree with an adult or a friend, using words as well as actions.</w:t>
            </w:r>
          </w:p>
          <w:p w:rsidRPr="00FA1776" w:rsidR="00557BEC" w:rsidP="2AC4A2E2" w:rsidRDefault="00557BEC" w14:paraId="7B713F07" wp14:textId="51C4FE6D">
            <w:pPr>
              <w:pStyle w:val="TableParagraph"/>
              <w:kinsoku w:val="0"/>
              <w:overflowPunct w:val="0"/>
              <w:spacing w:before="169"/>
              <w:ind w:left="0" w:right="31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</w:pPr>
            <w:r w:rsidRPr="2AC4A2E2" w:rsidR="18D10A29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To c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ompare and contrast characters from stories, including figures from the past.</w:t>
            </w:r>
          </w:p>
          <w:p w:rsidR="2AC4A2E2" w:rsidP="2AC4A2E2" w:rsidRDefault="2AC4A2E2" w14:paraId="68424347" w14:textId="26017B0F">
            <w:pPr>
              <w:pStyle w:val="TableParagraph"/>
              <w:spacing w:before="169"/>
              <w:ind w:left="0" w:right="31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</w:pPr>
          </w:p>
          <w:p w:rsidRPr="00FA1776" w:rsidR="00557BEC" w:rsidP="2AC4A2E2" w:rsidRDefault="00557BEC" w14:paraId="5CB58159" wp14:textId="39ADCF97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</w:pPr>
            <w:r w:rsidRPr="2AC4A2E2" w:rsidR="2022E8CD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To r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 xml:space="preserve">etell the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>story, once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689E"/>
                <w:sz w:val="20"/>
                <w:szCs w:val="20"/>
                <w:lang w:val="en-US"/>
              </w:rPr>
              <w:t xml:space="preserve"> they have developed a deep familiarity with the text; some as exact repetition and some in their own words.</w:t>
            </w:r>
          </w:p>
          <w:p w:rsidR="0010492F" w:rsidP="0010492F" w:rsidRDefault="0010492F" w14:paraId="1D7B270A" wp14:textId="77777777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Theme="minorHAnsi" w:hAnsiTheme="minorHAnsi" w:cstheme="minorHAnsi"/>
                <w:color w:val="00689E"/>
                <w:sz w:val="20"/>
                <w:szCs w:val="20"/>
                <w:lang w:val="en-US"/>
              </w:rPr>
            </w:pPr>
          </w:p>
          <w:p w:rsidRPr="00FA1776" w:rsidR="00557BEC" w:rsidP="2AC4A2E2" w:rsidRDefault="00557BEC" w14:paraId="67BED359" wp14:textId="33AAC81B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</w:pPr>
            <w:r w:rsidRPr="2AC4A2E2" w:rsidR="2C15C493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  <w:t>To l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  <w:t>isten attentively and respond to what they hear with relevant questions, comments and actions when being read to and during whole class discussions and small group interactions.</w:t>
            </w:r>
          </w:p>
          <w:p w:rsidRPr="00FA1776" w:rsidR="00557BEC" w:rsidP="2AC4A2E2" w:rsidRDefault="00557BEC" w14:paraId="4F904CB7" wp14:textId="77777777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</w:pPr>
          </w:p>
          <w:p w:rsidRPr="00FA1776" w:rsidR="00557BEC" w:rsidP="2AC4A2E2" w:rsidRDefault="00557BEC" w14:paraId="45376D13" wp14:textId="7275A52E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</w:pPr>
            <w:r w:rsidRPr="2AC4A2E2" w:rsidR="49867F4B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  <w:t>To o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  <w:t xml:space="preserve">ffer explanations for why things might happen, making use of recently introduced vocabulary from stories, non-fiction,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  <w:t>rhymes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  <w:t xml:space="preserve"> and poems when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  <w:t>appropriate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  <w:t>.</w:t>
            </w:r>
          </w:p>
          <w:p w:rsidRPr="00FA1776" w:rsidR="00557BEC" w:rsidP="2AC4A2E2" w:rsidRDefault="00557BEC" w14:paraId="06971CD3" wp14:textId="77777777">
            <w:pPr>
              <w:pStyle w:val="TableParagraph"/>
              <w:kinsoku w:val="0"/>
              <w:overflowPunct w:val="0"/>
              <w:spacing w:before="47"/>
              <w:ind w:right="52"/>
              <w:jc w:val="left"/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</w:pPr>
          </w:p>
          <w:p w:rsidRPr="00FA1776" w:rsidR="00557BEC" w:rsidP="2AC4A2E2" w:rsidRDefault="00557BEC" w14:paraId="52EE41E8" wp14:textId="3427A14B">
            <w:pPr>
              <w:pStyle w:val="TableParagraph"/>
              <w:tabs>
                <w:tab w:val="left" w:pos="284"/>
              </w:tabs>
              <w:adjustRightInd/>
              <w:spacing w:before="57"/>
              <w:jc w:val="left"/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</w:pPr>
            <w:r w:rsidRPr="2AC4A2E2" w:rsidR="76E75F8F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 xml:space="preserve">To </w:t>
            </w:r>
            <w:r w:rsidRPr="2AC4A2E2" w:rsidR="76E75F8F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a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nticipate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pacing w:val="-13"/>
                <w:sz w:val="20"/>
                <w:szCs w:val="20"/>
              </w:rPr>
              <w:t xml:space="preserve">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(where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pacing w:val="-11"/>
                <w:sz w:val="20"/>
                <w:szCs w:val="20"/>
              </w:rPr>
              <w:t xml:space="preserve">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appropriate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)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pacing w:val="-12"/>
                <w:sz w:val="20"/>
                <w:szCs w:val="20"/>
              </w:rPr>
              <w:t xml:space="preserve">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key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pacing w:val="-11"/>
                <w:sz w:val="20"/>
                <w:szCs w:val="20"/>
              </w:rPr>
              <w:t xml:space="preserve">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events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pacing w:val="-12"/>
                <w:sz w:val="20"/>
                <w:szCs w:val="20"/>
              </w:rPr>
              <w:t xml:space="preserve">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in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pacing w:val="-11"/>
                <w:sz w:val="20"/>
                <w:szCs w:val="20"/>
              </w:rPr>
              <w:t xml:space="preserve">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</w:rPr>
              <w:t>stories.</w:t>
            </w:r>
          </w:p>
          <w:p w:rsidRPr="00FA1776" w:rsidR="00557BEC" w:rsidP="2AC4A2E2" w:rsidRDefault="00557BEC" w14:paraId="43CE76A3" wp14:textId="5A545C69">
            <w:pPr>
              <w:pStyle w:val="TableParagraph"/>
              <w:tabs>
                <w:tab w:val="left" w:pos="284"/>
              </w:tabs>
              <w:adjustRightInd/>
              <w:spacing w:before="57"/>
              <w:jc w:val="left"/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</w:pPr>
          </w:p>
          <w:p w:rsidRPr="00FA1776" w:rsidR="00557BEC" w:rsidP="2AC4A2E2" w:rsidRDefault="00557BEC" w14:paraId="4BF64EF3" wp14:textId="316C3707">
            <w:pPr>
              <w:pStyle w:val="TableParagraph"/>
              <w:tabs>
                <w:tab w:val="left" w:pos="284"/>
              </w:tabs>
              <w:adjustRightInd/>
              <w:spacing w:before="57"/>
              <w:jc w:val="left"/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</w:pPr>
            <w:r w:rsidRPr="2AC4A2E2" w:rsidR="6B67C573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  <w:t xml:space="preserve">To </w:t>
            </w:r>
            <w:r w:rsidRPr="2AC4A2E2" w:rsidR="6B67C573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  <w:t>d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  <w:t>emonstrate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  <w:t xml:space="preserve"> understanding of what has been read to them by retelling stories and narratives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00B050"/>
                <w:sz w:val="20"/>
                <w:szCs w:val="20"/>
                <w:lang w:val="en-US"/>
              </w:rPr>
              <w:t>using their own words and recently introduced vocabulary.</w:t>
            </w:r>
          </w:p>
          <w:p w:rsidRPr="00FA1776" w:rsidR="00557BEC" w:rsidP="2AC4A2E2" w:rsidRDefault="00557BEC" w14:paraId="2A1F701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Pr="00FA1776" w:rsidR="00557BEC" w:rsidP="0058117F" w:rsidRDefault="00557BEC" w14:paraId="6914BD3E" wp14:textId="77777777">
            <w:pPr>
              <w:pStyle w:val="TableParagraph"/>
              <w:kinsoku w:val="0"/>
              <w:overflowPunct w:val="0"/>
              <w:spacing w:before="60" w:line="245" w:lineRule="auto"/>
              <w:ind w:right="96"/>
              <w:jc w:val="left"/>
              <w:rPr>
                <w:rFonts w:asciiTheme="minorHAnsi" w:hAnsiTheme="minorHAnsi" w:cstheme="minorHAnsi"/>
                <w:color w:val="292526"/>
                <w:spacing w:val="-5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pacing w:val="-5"/>
                <w:sz w:val="20"/>
                <w:szCs w:val="20"/>
              </w:rPr>
              <w:t>To listen to and discuss a wide range of fiction, non-fiction and poetry at a level beyond that at which they can read independently.</w:t>
            </w:r>
          </w:p>
          <w:p w:rsidR="0058117F" w:rsidP="0058117F" w:rsidRDefault="00557BEC" w14:paraId="24748129" wp14:textId="77777777">
            <w:pPr>
              <w:pStyle w:val="TableParagraph"/>
              <w:kinsoku w:val="0"/>
              <w:overflowPunct w:val="0"/>
              <w:spacing w:before="168" w:line="244" w:lineRule="auto"/>
              <w:ind w:right="98"/>
              <w:jc w:val="left"/>
              <w:rPr>
                <w:rFonts w:asciiTheme="minorHAnsi" w:hAnsiTheme="minorHAnsi" w:cstheme="minorHAnsi"/>
                <w:color w:val="292526"/>
                <w:spacing w:val="-2"/>
                <w:w w:val="95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pacing w:val="-5"/>
                <w:sz w:val="20"/>
                <w:szCs w:val="20"/>
              </w:rPr>
              <w:t xml:space="preserve">To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link what they have read</w:t>
            </w:r>
            <w:r w:rsidRPr="00FA1776">
              <w:rPr>
                <w:rFonts w:asciiTheme="minorHAnsi" w:hAnsiTheme="minorHAnsi" w:cstheme="minorHAnsi"/>
                <w:color w:val="292526"/>
                <w:spacing w:val="-32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or</w:t>
            </w:r>
            <w:r w:rsidRPr="00FA1776">
              <w:rPr>
                <w:rFonts w:asciiTheme="minorHAnsi" w:hAnsiTheme="minorHAnsi" w:cstheme="minorHAnsi"/>
                <w:color w:val="292526"/>
                <w:spacing w:val="-31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have</w:t>
            </w:r>
            <w:r w:rsidRPr="00FA1776">
              <w:rPr>
                <w:rFonts w:asciiTheme="minorHAnsi" w:hAnsiTheme="minorHAnsi" w:cstheme="minorHAnsi"/>
                <w:color w:val="292526"/>
                <w:spacing w:val="-31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read</w:t>
            </w:r>
            <w:r w:rsidRPr="00FA1776">
              <w:rPr>
                <w:rFonts w:asciiTheme="minorHAnsi" w:hAnsiTheme="minorHAnsi" w:cstheme="minorHAnsi"/>
                <w:color w:val="292526"/>
                <w:spacing w:val="-31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</w:t>
            </w:r>
            <w:r w:rsidRPr="00FA1776">
              <w:rPr>
                <w:rFonts w:asciiTheme="minorHAnsi" w:hAnsiTheme="minorHAnsi" w:cstheme="minorHAnsi"/>
                <w:color w:val="292526"/>
                <w:spacing w:val="-31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them</w:t>
            </w:r>
            <w:r w:rsidRPr="00FA1776">
              <w:rPr>
                <w:rFonts w:asciiTheme="minorHAnsi" w:hAnsiTheme="minorHAnsi" w:cstheme="minorHAnsi"/>
                <w:color w:val="292526"/>
                <w:spacing w:val="-2"/>
                <w:w w:val="95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>to their own</w:t>
            </w:r>
            <w:r w:rsidRPr="00FA1776">
              <w:rPr>
                <w:rFonts w:asciiTheme="minorHAnsi" w:hAnsiTheme="minorHAnsi" w:cstheme="minorHAnsi"/>
                <w:color w:val="292526"/>
                <w:spacing w:val="-25"/>
                <w:w w:val="95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pacing w:val="-2"/>
                <w:w w:val="95"/>
                <w:sz w:val="20"/>
                <w:szCs w:val="20"/>
              </w:rPr>
              <w:t>experiences.</w:t>
            </w:r>
          </w:p>
          <w:p w:rsidR="0010492F" w:rsidP="0010492F" w:rsidRDefault="00557BEC" w14:paraId="0DF190A5" wp14:textId="77777777">
            <w:pPr>
              <w:pStyle w:val="TableParagraph"/>
              <w:kinsoku w:val="0"/>
              <w:overflowPunct w:val="0"/>
              <w:spacing w:before="168" w:line="244" w:lineRule="auto"/>
              <w:ind w:right="98"/>
              <w:jc w:val="left"/>
              <w:rPr>
                <w:rFonts w:asciiTheme="minorHAnsi" w:hAnsiTheme="minorHAnsi" w:cstheme="minorHAnsi"/>
                <w:color w:val="292526"/>
                <w:spacing w:val="-2"/>
                <w:w w:val="95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 xml:space="preserve">To retell familiar stories in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increasing detail.</w:t>
            </w:r>
          </w:p>
          <w:p w:rsidRPr="0010492F" w:rsidR="00557BEC" w:rsidP="0010492F" w:rsidRDefault="00557BEC" w14:paraId="1F85D53C" wp14:textId="77777777">
            <w:pPr>
              <w:pStyle w:val="TableParagraph"/>
              <w:kinsoku w:val="0"/>
              <w:overflowPunct w:val="0"/>
              <w:spacing w:before="168" w:line="244" w:lineRule="auto"/>
              <w:ind w:right="98"/>
              <w:jc w:val="left"/>
              <w:rPr>
                <w:rFonts w:asciiTheme="minorHAnsi" w:hAnsiTheme="minorHAnsi" w:cstheme="minorHAnsi"/>
                <w:color w:val="292526"/>
                <w:spacing w:val="-2"/>
                <w:w w:val="95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w w:val="95"/>
                <w:sz w:val="20"/>
                <w:szCs w:val="20"/>
              </w:rPr>
              <w:t xml:space="preserve">To join in with discussions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about a text, taking turns and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listening to what others say.</w:t>
            </w:r>
          </w:p>
          <w:p w:rsidRPr="00FA1776" w:rsidR="00557BEC" w:rsidP="2AC4A2E2" w:rsidRDefault="00557BEC" w14:paraId="6004D745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color w:val="292526"/>
                <w:spacing w:val="-5"/>
                <w:sz w:val="20"/>
                <w:szCs w:val="20"/>
              </w:rPr>
              <w:t xml:space="preserve">To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 xml:space="preserve">discuss </w:t>
            </w:r>
            <w:r w:rsidRPr="2AC4A2E2" w:rsidR="00557BEC">
              <w:rPr>
                <w:rFonts w:cs="Calibri" w:cstheme="minorAscii"/>
                <w:color w:val="292526"/>
                <w:spacing w:val="-2"/>
                <w:sz w:val="20"/>
                <w:szCs w:val="20"/>
              </w:rPr>
              <w:t xml:space="preserve">the </w:t>
            </w:r>
            <w:r w:rsidRPr="2AC4A2E2" w:rsidR="00557BEC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significance</w:t>
            </w:r>
            <w:r w:rsidRPr="2AC4A2E2" w:rsidR="00557BEC">
              <w:rPr>
                <w:rFonts w:cs="Calibri" w:cstheme="minorAscii"/>
                <w:color w:val="292526"/>
                <w:spacing w:val="-15"/>
                <w:w w:val="9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of</w:t>
            </w:r>
            <w:r w:rsidRPr="2AC4A2E2" w:rsidR="00557BEC">
              <w:rPr>
                <w:rFonts w:cs="Calibri" w:cstheme="minorAscii"/>
                <w:color w:val="292526"/>
                <w:spacing w:val="-15"/>
                <w:w w:val="9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titles</w:t>
            </w:r>
            <w:r w:rsidRPr="2AC4A2E2" w:rsidR="00557BEC">
              <w:rPr>
                <w:rFonts w:cs="Calibri" w:cstheme="minorAscii"/>
                <w:color w:val="292526"/>
                <w:spacing w:val="-14"/>
                <w:w w:val="9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pacing w:val="-2"/>
                <w:w w:val="95"/>
                <w:sz w:val="20"/>
                <w:szCs w:val="20"/>
              </w:rPr>
              <w:t xml:space="preserve">and </w:t>
            </w:r>
            <w:r w:rsidRPr="2AC4A2E2" w:rsidR="00557BEC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events.</w:t>
            </w:r>
          </w:p>
        </w:tc>
        <w:tc>
          <w:tcPr>
            <w:tcW w:w="1710" w:type="dxa"/>
            <w:tcMar/>
          </w:tcPr>
          <w:p w:rsidR="0010492F" w:rsidP="0010492F" w:rsidRDefault="00557BEC" w14:paraId="0A33C922" wp14:textId="77777777">
            <w:pPr>
              <w:pStyle w:val="TableParagraph"/>
              <w:kinsoku w:val="0"/>
              <w:overflowPunct w:val="0"/>
              <w:spacing w:before="67" w:line="244" w:lineRule="auto"/>
              <w:ind w:right="34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participate in discussion about books, poems and other works that are read to them</w:t>
            </w:r>
            <w:r w:rsidR="0058117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(at a level beyond at which they can read independently) and those that they can read for themselves, explaining their understanding and expressing their views.</w:t>
            </w:r>
          </w:p>
          <w:p w:rsidR="0010492F" w:rsidP="0010492F" w:rsidRDefault="0010492F" w14:paraId="03EFCA41" wp14:textId="77777777">
            <w:pPr>
              <w:pStyle w:val="TableParagraph"/>
              <w:kinsoku w:val="0"/>
              <w:overflowPunct w:val="0"/>
              <w:spacing w:before="67" w:line="244" w:lineRule="auto"/>
              <w:ind w:right="34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</w:p>
          <w:p w:rsidRPr="00FA1776" w:rsidR="00557BEC" w:rsidP="0010492F" w:rsidRDefault="00557BEC" w14:paraId="4860BC7C" wp14:textId="77777777">
            <w:pPr>
              <w:pStyle w:val="TableParagraph"/>
              <w:kinsoku w:val="0"/>
              <w:overflowPunct w:val="0"/>
              <w:spacing w:before="67" w:line="244" w:lineRule="auto"/>
              <w:ind w:right="34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To become increasingly familiar with and to retell a wide range of stories,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fairy stories and traditional tales.</w:t>
            </w:r>
          </w:p>
          <w:p w:rsidR="0010492F" w:rsidP="2AC4A2E2" w:rsidRDefault="00557BEC" w14:paraId="3DC38985" wp14:textId="77777777">
            <w:pPr>
              <w:jc w:val="left"/>
              <w:rPr>
                <w:rFonts w:cs="Calibri" w:cstheme="minorAscii"/>
                <w:color w:val="292526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To discuss the sequence of events in books and how it</w:t>
            </w:r>
            <w:r w:rsidRPr="2AC4A2E2" w:rsidR="0010492F">
              <w:rPr>
                <w:rFonts w:cs="Calibri" w:cstheme="minorAscii"/>
                <w:color w:val="292526"/>
                <w:sz w:val="20"/>
                <w:szCs w:val="20"/>
              </w:rPr>
              <w:t>ems of information are related.</w:t>
            </w:r>
          </w:p>
          <w:p w:rsidR="0010492F" w:rsidP="2AC4A2E2" w:rsidRDefault="0010492F" w14:paraId="5F96A722" wp14:textId="77777777">
            <w:pPr>
              <w:jc w:val="left"/>
              <w:rPr>
                <w:rFonts w:cs="Calibri" w:cstheme="minorAscii"/>
                <w:color w:val="292526"/>
                <w:sz w:val="20"/>
                <w:szCs w:val="20"/>
              </w:rPr>
            </w:pPr>
          </w:p>
          <w:p w:rsidR="0010492F" w:rsidP="2AC4A2E2" w:rsidRDefault="00557BEC" w14:paraId="1BA9B63D" wp14:textId="77777777">
            <w:pPr>
              <w:jc w:val="left"/>
              <w:rPr>
                <w:rFonts w:cs="Calibri" w:cstheme="minorAscii"/>
                <w:color w:val="292526"/>
                <w:spacing w:val="-3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color w:val="292526"/>
                <w:spacing w:val="-5"/>
                <w:sz w:val="20"/>
                <w:szCs w:val="20"/>
              </w:rPr>
              <w:t xml:space="preserve">To </w:t>
            </w:r>
            <w:r w:rsidRPr="2AC4A2E2" w:rsidR="00557BEC">
              <w:rPr>
                <w:rFonts w:cs="Calibri" w:cstheme="minorAscii"/>
                <w:color w:val="292526"/>
                <w:spacing w:val="-2"/>
                <w:sz w:val="20"/>
                <w:szCs w:val="20"/>
              </w:rPr>
              <w:t xml:space="preserve">recognise simple </w:t>
            </w:r>
            <w:r w:rsidRPr="2AC4A2E2" w:rsidR="00557BEC">
              <w:rPr>
                <w:rFonts w:cs="Calibri" w:cstheme="minorAscii"/>
                <w:color w:val="292526"/>
                <w:spacing w:val="-2"/>
                <w:w w:val="95"/>
                <w:sz w:val="20"/>
                <w:szCs w:val="20"/>
              </w:rPr>
              <w:t xml:space="preserve">recurring </w:t>
            </w:r>
            <w:r w:rsidRPr="2AC4A2E2" w:rsidR="00557BEC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literary</w:t>
            </w:r>
            <w:r w:rsidRPr="2AC4A2E2" w:rsidR="00557BEC">
              <w:rPr>
                <w:rFonts w:cs="Calibri" w:cstheme="minorAscii"/>
                <w:color w:val="292526"/>
                <w:spacing w:val="-36"/>
                <w:w w:val="9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 xml:space="preserve">language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in</w:t>
            </w:r>
            <w:r w:rsidRPr="2AC4A2E2" w:rsidR="00557BEC">
              <w:rPr>
                <w:rFonts w:cs="Calibri" w:cstheme="minorAscii"/>
                <w:color w:val="292526"/>
                <w:spacing w:val="-18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stories</w:t>
            </w:r>
            <w:r w:rsidRPr="2AC4A2E2" w:rsidR="00557BEC">
              <w:rPr>
                <w:rFonts w:cs="Calibri" w:cstheme="minorAscii"/>
                <w:color w:val="292526"/>
                <w:spacing w:val="-18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and</w:t>
            </w:r>
            <w:r w:rsidRPr="2AC4A2E2" w:rsidR="00557BEC">
              <w:rPr>
                <w:rFonts w:cs="Calibri" w:cstheme="minorAscii"/>
                <w:color w:val="292526"/>
                <w:spacing w:val="-18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>poetry.</w:t>
            </w:r>
          </w:p>
          <w:p w:rsidR="0010492F" w:rsidP="2AC4A2E2" w:rsidRDefault="0010492F" w14:paraId="5B95CD12" wp14:textId="77777777">
            <w:pPr>
              <w:jc w:val="left"/>
              <w:rPr>
                <w:rFonts w:cs="Calibri" w:cstheme="minorAscii"/>
                <w:color w:val="292526"/>
                <w:spacing w:val="-3"/>
                <w:sz w:val="20"/>
                <w:szCs w:val="20"/>
              </w:rPr>
            </w:pPr>
          </w:p>
          <w:p w:rsidRPr="0010492F" w:rsidR="00557BEC" w:rsidP="2AC4A2E2" w:rsidRDefault="00557BEC" w14:paraId="63A94421" wp14:textId="77777777">
            <w:pPr>
              <w:jc w:val="left"/>
              <w:rPr>
                <w:rFonts w:cs="Calibri" w:cstheme="minorAscii"/>
                <w:color w:val="292526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color w:val="292526"/>
                <w:spacing w:val="-5"/>
                <w:sz w:val="20"/>
                <w:szCs w:val="20"/>
              </w:rPr>
              <w:t xml:space="preserve">To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 xml:space="preserve">ask and </w:t>
            </w:r>
            <w:r w:rsidRPr="2AC4A2E2" w:rsidR="00557BEC">
              <w:rPr>
                <w:rFonts w:cs="Calibri" w:cstheme="minorAscii"/>
                <w:color w:val="292526"/>
                <w:spacing w:val="-2"/>
                <w:sz w:val="20"/>
                <w:szCs w:val="20"/>
              </w:rPr>
              <w:t xml:space="preserve">answer </w:t>
            </w:r>
            <w:r w:rsidRPr="2AC4A2E2" w:rsidR="00557BEC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questions about a</w:t>
            </w:r>
            <w:r w:rsidRPr="2AC4A2E2" w:rsidR="00557BEC">
              <w:rPr>
                <w:rFonts w:cs="Calibri" w:cstheme="minorAscii"/>
                <w:color w:val="292526"/>
                <w:spacing w:val="-33"/>
                <w:w w:val="9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pacing w:val="-5"/>
                <w:w w:val="95"/>
                <w:sz w:val="20"/>
                <w:szCs w:val="20"/>
              </w:rPr>
              <w:t>text.</w:t>
            </w:r>
          </w:p>
          <w:p w:rsidR="0010492F" w:rsidP="2AC4A2E2" w:rsidRDefault="0010492F" w14:paraId="5220BBB2" wp14:textId="77777777">
            <w:pPr>
              <w:jc w:val="left"/>
              <w:rPr>
                <w:rFonts w:cs="Calibri" w:cstheme="minorAscii"/>
                <w:color w:val="292526"/>
                <w:spacing w:val="-5"/>
                <w:sz w:val="20"/>
                <w:szCs w:val="20"/>
              </w:rPr>
            </w:pPr>
          </w:p>
          <w:p w:rsidRPr="00FA1776" w:rsidR="00557BEC" w:rsidP="2AC4A2E2" w:rsidRDefault="00557BEC" w14:paraId="427F066B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color w:val="292526"/>
                <w:spacing w:val="-5"/>
                <w:sz w:val="20"/>
                <w:szCs w:val="20"/>
              </w:rPr>
              <w:t>To</w:t>
            </w:r>
            <w:r w:rsidRPr="2AC4A2E2" w:rsidR="00557BEC">
              <w:rPr>
                <w:rFonts w:cs="Calibri" w:cstheme="minorAscii"/>
                <w:color w:val="292526"/>
                <w:spacing w:val="-28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make</w:t>
            </w:r>
            <w:r w:rsidRPr="2AC4A2E2" w:rsidR="00557BEC">
              <w:rPr>
                <w:rFonts w:cs="Calibri" w:cstheme="minorAscii"/>
                <w:color w:val="292526"/>
                <w:spacing w:val="-28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links</w:t>
            </w:r>
            <w:r w:rsidRPr="2AC4A2E2" w:rsidR="00557BEC">
              <w:rPr>
                <w:rFonts w:cs="Calibri" w:cstheme="minorAscii"/>
                <w:color w:val="292526"/>
                <w:spacing w:val="-28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between the</w:t>
            </w:r>
            <w:r w:rsidRPr="2AC4A2E2" w:rsidR="00557BEC">
              <w:rPr>
                <w:rFonts w:cs="Calibri" w:cstheme="minorAscii"/>
                <w:color w:val="292526"/>
                <w:spacing w:val="-26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text</w:t>
            </w:r>
            <w:r w:rsidRPr="2AC4A2E2" w:rsidR="00557BEC">
              <w:rPr>
                <w:rFonts w:cs="Calibri" w:cstheme="minorAscii"/>
                <w:color w:val="292526"/>
                <w:spacing w:val="-2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they</w:t>
            </w:r>
            <w:r w:rsidRPr="2AC4A2E2" w:rsidR="00557BEC">
              <w:rPr>
                <w:rFonts w:cs="Calibri" w:cstheme="minorAscii"/>
                <w:color w:val="292526"/>
                <w:spacing w:val="-2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pacing w:val="-2"/>
                <w:sz w:val="20"/>
                <w:szCs w:val="20"/>
              </w:rPr>
              <w:t>are</w:t>
            </w:r>
            <w:r w:rsidRPr="2AC4A2E2" w:rsidR="00557BEC">
              <w:rPr>
                <w:rFonts w:cs="Calibri" w:cstheme="minorAscii"/>
                <w:color w:val="292526"/>
                <w:spacing w:val="-2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pacing w:val="-3"/>
                <w:sz w:val="20"/>
                <w:szCs w:val="20"/>
              </w:rPr>
              <w:t xml:space="preserve">reading </w:t>
            </w:r>
            <w:r w:rsidRPr="2AC4A2E2" w:rsidR="00557BEC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and</w:t>
            </w:r>
            <w:r w:rsidRPr="2AC4A2E2" w:rsidR="00557BEC">
              <w:rPr>
                <w:rFonts w:cs="Calibri" w:cstheme="minorAscii"/>
                <w:color w:val="292526"/>
                <w:spacing w:val="-10"/>
                <w:w w:val="9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other</w:t>
            </w:r>
            <w:r w:rsidRPr="2AC4A2E2" w:rsidR="00557BEC">
              <w:rPr>
                <w:rFonts w:cs="Calibri" w:cstheme="minorAscii"/>
                <w:color w:val="292526"/>
                <w:spacing w:val="-10"/>
                <w:w w:val="9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texts</w:t>
            </w:r>
            <w:r w:rsidRPr="2AC4A2E2" w:rsidR="00557BEC">
              <w:rPr>
                <w:rFonts w:cs="Calibri" w:cstheme="minorAscii"/>
                <w:color w:val="292526"/>
                <w:spacing w:val="-10"/>
                <w:w w:val="9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they</w:t>
            </w:r>
            <w:r w:rsidRPr="2AC4A2E2" w:rsidR="00557BEC">
              <w:rPr>
                <w:rFonts w:cs="Calibri" w:cstheme="minorAscii"/>
                <w:color w:val="292526"/>
                <w:spacing w:val="-10"/>
                <w:w w:val="9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pacing w:val="-5"/>
                <w:w w:val="95"/>
                <w:sz w:val="20"/>
                <w:szCs w:val="20"/>
              </w:rPr>
              <w:t xml:space="preserve">have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read</w:t>
            </w:r>
            <w:r w:rsidRPr="2AC4A2E2" w:rsidR="00557BEC">
              <w:rPr>
                <w:rFonts w:cs="Calibri" w:cstheme="minorAscii"/>
                <w:color w:val="292526"/>
                <w:spacing w:val="-23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(in</w:t>
            </w:r>
            <w:r w:rsidRPr="2AC4A2E2" w:rsidR="00557BEC">
              <w:rPr>
                <w:rFonts w:cs="Calibri" w:cstheme="minorAscii"/>
                <w:color w:val="292526"/>
                <w:spacing w:val="-23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texts</w:t>
            </w:r>
            <w:r w:rsidRPr="2AC4A2E2" w:rsidR="00557BEC">
              <w:rPr>
                <w:rFonts w:cs="Calibri" w:cstheme="minorAscii"/>
                <w:color w:val="292526"/>
                <w:spacing w:val="-22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that</w:t>
            </w:r>
            <w:r w:rsidRPr="2AC4A2E2" w:rsidR="00557BEC">
              <w:rPr>
                <w:rFonts w:cs="Calibri" w:cstheme="minorAscii"/>
                <w:color w:val="292526"/>
                <w:spacing w:val="-23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 xml:space="preserve">they </w:t>
            </w:r>
            <w:r w:rsidRPr="2AC4A2E2" w:rsidR="00557BEC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can</w:t>
            </w:r>
            <w:r w:rsidRPr="2AC4A2E2" w:rsidR="00557BEC">
              <w:rPr>
                <w:rFonts w:cs="Calibri" w:cstheme="minorAscii"/>
                <w:color w:val="292526"/>
                <w:spacing w:val="-25"/>
                <w:w w:val="9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read</w:t>
            </w:r>
            <w:r w:rsidRPr="2AC4A2E2" w:rsidR="00557BEC">
              <w:rPr>
                <w:rFonts w:cs="Calibri" w:cstheme="minorAscii"/>
                <w:color w:val="292526"/>
                <w:spacing w:val="-25"/>
                <w:w w:val="9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independently).</w:t>
            </w:r>
          </w:p>
        </w:tc>
        <w:tc>
          <w:tcPr>
            <w:tcW w:w="1723" w:type="dxa"/>
            <w:tcMar/>
          </w:tcPr>
          <w:p w:rsidRPr="00FA1776" w:rsidR="00557BEC" w:rsidP="0058117F" w:rsidRDefault="00557BEC" w14:paraId="7D622CF4" wp14:textId="77777777">
            <w:pPr>
              <w:pStyle w:val="TableParagraph"/>
              <w:kinsoku w:val="0"/>
              <w:overflowPunct w:val="0"/>
              <w:spacing w:before="67" w:line="244" w:lineRule="auto"/>
              <w:ind w:right="108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recognise, listen to and discuss a wide range of fiction, poetry, plays, non-fiction and</w:t>
            </w:r>
          </w:p>
          <w:p w:rsidRPr="00FA1776" w:rsidR="00557BEC" w:rsidP="0058117F" w:rsidRDefault="00557BEC" w14:paraId="1A839B1E" wp14:textId="77777777">
            <w:pPr>
              <w:pStyle w:val="TableParagraph"/>
              <w:kinsoku w:val="0"/>
              <w:overflowPunct w:val="0"/>
              <w:spacing w:line="244" w:lineRule="auto"/>
              <w:ind w:right="30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reference books or textbooks.</w:t>
            </w:r>
          </w:p>
          <w:p w:rsidR="0058117F" w:rsidP="2AC4A2E2" w:rsidRDefault="0058117F" w14:paraId="13CB595B" wp14:textId="77777777">
            <w:pPr>
              <w:jc w:val="left"/>
              <w:rPr>
                <w:rFonts w:cs="Calibri" w:cstheme="minorAscii"/>
                <w:color w:val="292526"/>
                <w:sz w:val="20"/>
                <w:szCs w:val="20"/>
              </w:rPr>
            </w:pPr>
          </w:p>
          <w:p w:rsidRPr="00FA1776" w:rsidR="00557BEC" w:rsidP="2AC4A2E2" w:rsidRDefault="00557BEC" w14:paraId="5706B0E0" wp14:textId="77777777">
            <w:pPr>
              <w:jc w:val="left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 xml:space="preserve">To use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appropriate terminology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 xml:space="preserve"> when discussing texts (plot, character, setting).</w:t>
            </w:r>
          </w:p>
        </w:tc>
        <w:tc>
          <w:tcPr>
            <w:tcW w:w="1931" w:type="dxa"/>
            <w:tcMar/>
          </w:tcPr>
          <w:p w:rsidRPr="00FA1776" w:rsidR="00557BEC" w:rsidP="0058117F" w:rsidRDefault="00557BEC" w14:paraId="2011CCC8" wp14:textId="77777777">
            <w:pPr>
              <w:pStyle w:val="TableParagraph"/>
              <w:kinsoku w:val="0"/>
              <w:overflowPunct w:val="0"/>
              <w:spacing w:before="67" w:line="244" w:lineRule="auto"/>
              <w:ind w:right="108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recognise, listen to and discuss a wide range of fiction, poetry, plays, non-fiction and</w:t>
            </w:r>
          </w:p>
          <w:p w:rsidRPr="00FA1776" w:rsidR="00557BEC" w:rsidP="0058117F" w:rsidRDefault="00557BEC" w14:paraId="05B25C91" wp14:textId="77777777">
            <w:pPr>
              <w:pStyle w:val="TableParagraph"/>
              <w:kinsoku w:val="0"/>
              <w:overflowPunct w:val="0"/>
              <w:spacing w:line="244" w:lineRule="auto"/>
              <w:ind w:right="30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reference books or textbooks.</w:t>
            </w:r>
          </w:p>
          <w:p w:rsidR="0058117F" w:rsidP="2AC4A2E2" w:rsidRDefault="0058117F" w14:paraId="6D9C8D39" wp14:textId="77777777">
            <w:pPr>
              <w:jc w:val="left"/>
              <w:rPr>
                <w:rFonts w:cs="Calibri" w:cstheme="minorAscii"/>
                <w:color w:val="292526"/>
                <w:sz w:val="20"/>
                <w:szCs w:val="20"/>
              </w:rPr>
            </w:pPr>
          </w:p>
          <w:p w:rsidRPr="00FA1776" w:rsidR="00557BEC" w:rsidP="2AC4A2E2" w:rsidRDefault="00557BEC" w14:paraId="21F93138" wp14:textId="77777777">
            <w:pPr>
              <w:jc w:val="left"/>
              <w:rPr>
                <w:rFonts w:cs="Calibri" w:cstheme="minorAscii"/>
                <w:color w:val="292526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 xml:space="preserve">To use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appropriate terminology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 xml:space="preserve"> when discussing texts (plot, character, setting).</w:t>
            </w:r>
          </w:p>
          <w:p w:rsidR="0058117F" w:rsidP="0058117F" w:rsidRDefault="0058117F" w14:paraId="675E05EE" wp14:textId="77777777">
            <w:pPr>
              <w:pStyle w:val="TableParagraph"/>
              <w:kinsoku w:val="0"/>
              <w:overflowPunct w:val="0"/>
              <w:spacing w:before="72" w:line="244" w:lineRule="auto"/>
              <w:ind w:right="108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</w:p>
          <w:p w:rsidRPr="00FA1776" w:rsidR="00557BEC" w:rsidP="2AC4A2E2" w:rsidRDefault="00557BEC" w14:paraId="5C4979F7" wp14:textId="77777777">
            <w:pPr>
              <w:pStyle w:val="TableParagraph"/>
              <w:kinsoku w:val="0"/>
              <w:overflowPunct w:val="0"/>
              <w:spacing w:before="72" w:line="244" w:lineRule="auto"/>
              <w:ind w:right="108"/>
              <w:jc w:val="left"/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</w:pPr>
            <w:r w:rsidRPr="2AC4A2E2" w:rsidR="00557BEC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To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identify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 how language, structure and presentation contribute to meaning.</w:t>
            </w:r>
          </w:p>
          <w:p w:rsidR="2AC4A2E2" w:rsidP="2AC4A2E2" w:rsidRDefault="2AC4A2E2" w14:paraId="3F067B61" w14:textId="5CC319AB">
            <w:pPr>
              <w:pStyle w:val="TableParagraph"/>
              <w:spacing w:before="72" w:line="244" w:lineRule="auto"/>
              <w:ind w:right="108"/>
              <w:jc w:val="left"/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</w:pPr>
          </w:p>
          <w:p w:rsidRPr="00FA1776" w:rsidR="00557BEC" w:rsidP="2AC4A2E2" w:rsidRDefault="00557BEC" w14:paraId="71580A45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 xml:space="preserve">To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identify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 xml:space="preserve"> main ideas drawn from more than one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paragraph and summarise these.</w:t>
            </w:r>
          </w:p>
        </w:tc>
        <w:tc>
          <w:tcPr>
            <w:tcW w:w="1772" w:type="dxa"/>
            <w:tcMar/>
          </w:tcPr>
          <w:p w:rsidR="0010492F" w:rsidP="0010492F" w:rsidRDefault="00557BEC" w14:paraId="5CC24ACE" wp14:textId="77777777">
            <w:pPr>
              <w:pStyle w:val="TableParagraph"/>
              <w:kinsoku w:val="0"/>
              <w:overflowPunct w:val="0"/>
              <w:spacing w:before="67" w:line="244" w:lineRule="auto"/>
              <w:ind w:right="145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read a wide range of genres, identifying the characteristics of text types (such as the use of the first person in writing diaries and autobiographies) and differences between text types.</w:t>
            </w:r>
          </w:p>
          <w:p w:rsidR="0010492F" w:rsidP="0010492F" w:rsidRDefault="0010492F" w14:paraId="2FC17F8B" wp14:textId="77777777">
            <w:pPr>
              <w:pStyle w:val="TableParagraph"/>
              <w:kinsoku w:val="0"/>
              <w:overflowPunct w:val="0"/>
              <w:spacing w:before="67" w:line="244" w:lineRule="auto"/>
              <w:ind w:right="145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</w:p>
          <w:p w:rsidR="00557BEC" w:rsidP="0010492F" w:rsidRDefault="00557BEC" w14:paraId="7FF5F360" wp14:textId="77777777">
            <w:pPr>
              <w:pStyle w:val="TableParagraph"/>
              <w:kinsoku w:val="0"/>
              <w:overflowPunct w:val="0"/>
              <w:spacing w:before="67" w:line="244" w:lineRule="auto"/>
              <w:ind w:right="145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participate in discussions about books that are read to them and those they can read for</w:t>
            </w:r>
            <w:r w:rsidR="0010492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themselves, building on their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own and others’ ideas and challenging views courteously.</w:t>
            </w:r>
          </w:p>
          <w:p w:rsidR="0010492F" w:rsidP="0010492F" w:rsidRDefault="0010492F" w14:paraId="0A4F7224" wp14:textId="77777777">
            <w:pPr>
              <w:pStyle w:val="TableParagraph"/>
              <w:kinsoku w:val="0"/>
              <w:overflowPunct w:val="0"/>
              <w:spacing w:before="67" w:line="244" w:lineRule="auto"/>
              <w:ind w:right="145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</w:p>
          <w:p w:rsidRPr="00FA1776" w:rsidR="0010492F" w:rsidP="0010492F" w:rsidRDefault="0010492F" w14:paraId="01B1852B" wp14:textId="77777777">
            <w:pPr>
              <w:pStyle w:val="TableParagraph"/>
              <w:kinsoku w:val="0"/>
              <w:overflowPunct w:val="0"/>
              <w:spacing w:before="67" w:line="244" w:lineRule="auto"/>
              <w:ind w:right="68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make comparisons within and across books.</w:t>
            </w:r>
          </w:p>
          <w:p w:rsidRPr="00FA1776" w:rsidR="0010492F" w:rsidP="0010492F" w:rsidRDefault="0010492F" w14:paraId="5AE48A43" wp14:textId="77777777">
            <w:pPr>
              <w:pStyle w:val="TableParagraph"/>
              <w:kinsoku w:val="0"/>
              <w:overflowPunct w:val="0"/>
              <w:spacing w:before="67" w:line="244" w:lineRule="auto"/>
              <w:ind w:right="145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</w:p>
          <w:p w:rsidR="00557BEC" w:rsidP="0010492F" w:rsidRDefault="00557BEC" w14:paraId="4256EEEF" wp14:textId="77777777">
            <w:pPr>
              <w:pStyle w:val="TableParagraph"/>
              <w:kinsoku w:val="0"/>
              <w:overflowPunct w:val="0"/>
              <w:spacing w:before="72"/>
              <w:ind w:right="50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pacing w:val="-5"/>
                <w:sz w:val="20"/>
                <w:szCs w:val="20"/>
              </w:rPr>
              <w:t xml:space="preserve">To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identify main ideas drawn from more </w:t>
            </w:r>
            <w:r w:rsidRPr="00FA1776">
              <w:rPr>
                <w:rFonts w:asciiTheme="minorHAnsi" w:hAnsiTheme="minorHAnsi" w:cstheme="minorHAnsi"/>
                <w:color w:val="292526"/>
                <w:spacing w:val="-3"/>
                <w:sz w:val="20"/>
                <w:szCs w:val="20"/>
              </w:rPr>
              <w:t xml:space="preserve">than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one paragraph and to summarise these.</w:t>
            </w:r>
          </w:p>
          <w:p w:rsidRPr="00FA1776" w:rsidR="0010492F" w:rsidP="0010492F" w:rsidRDefault="0010492F" w14:paraId="50F40DEB" wp14:textId="77777777">
            <w:pPr>
              <w:pStyle w:val="TableParagraph"/>
              <w:kinsoku w:val="0"/>
              <w:overflowPunct w:val="0"/>
              <w:spacing w:before="72"/>
              <w:ind w:right="50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</w:p>
          <w:p w:rsidRPr="00FA1776" w:rsidR="00557BEC" w:rsidP="2AC4A2E2" w:rsidRDefault="00557BEC" w14:paraId="752C8721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color w:val="292526"/>
                <w:spacing w:val="-5"/>
                <w:sz w:val="20"/>
                <w:szCs w:val="20"/>
              </w:rPr>
              <w:t xml:space="preserve">To </w:t>
            </w:r>
            <w:r w:rsidRPr="2AC4A2E2" w:rsidR="00557BEC">
              <w:rPr>
                <w:rFonts w:cs="Calibri" w:cstheme="minorAscii"/>
                <w:color w:val="292526"/>
                <w:spacing w:val="-29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pacing w:val="-2"/>
                <w:sz w:val="20"/>
                <w:szCs w:val="20"/>
              </w:rPr>
              <w:t>recommend</w:t>
            </w:r>
            <w:r w:rsidRPr="2AC4A2E2" w:rsidR="00557BEC">
              <w:rPr>
                <w:rFonts w:cs="Calibri" w:cstheme="minorAscii"/>
                <w:color w:val="292526"/>
                <w:spacing w:val="-29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texts</w:t>
            </w:r>
            <w:r w:rsidRPr="2AC4A2E2" w:rsidR="00557BEC">
              <w:rPr>
                <w:rFonts w:cs="Calibri" w:cstheme="minorAscii"/>
                <w:color w:val="292526"/>
                <w:spacing w:val="-28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 xml:space="preserve">to </w:t>
            </w:r>
            <w:r w:rsidRPr="2AC4A2E2" w:rsidR="00557BEC">
              <w:rPr>
                <w:rFonts w:cs="Calibri" w:cstheme="minorAscii"/>
                <w:color w:val="292526"/>
                <w:w w:val="95"/>
                <w:sz w:val="20"/>
                <w:szCs w:val="20"/>
              </w:rPr>
              <w:t>peers based on</w:t>
            </w:r>
            <w:r w:rsidRPr="2AC4A2E2" w:rsidR="00557BEC">
              <w:rPr>
                <w:rFonts w:cs="Calibri" w:cstheme="minorAscii"/>
                <w:color w:val="292526"/>
                <w:spacing w:val="-24"/>
                <w:w w:val="95"/>
                <w:sz w:val="20"/>
                <w:szCs w:val="20"/>
              </w:rPr>
              <w:t xml:space="preserve"> </w:t>
            </w:r>
            <w:r w:rsidRPr="2AC4A2E2" w:rsidR="00557BEC">
              <w:rPr>
                <w:rFonts w:cs="Calibri" w:cstheme="minorAscii"/>
                <w:color w:val="292526"/>
                <w:spacing w:val="-4"/>
                <w:w w:val="95"/>
                <w:sz w:val="20"/>
                <w:szCs w:val="20"/>
              </w:rPr>
              <w:t xml:space="preserve">personal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choice.</w:t>
            </w:r>
          </w:p>
        </w:tc>
        <w:tc>
          <w:tcPr>
            <w:tcW w:w="1736" w:type="dxa"/>
            <w:tcMar/>
          </w:tcPr>
          <w:p w:rsidR="0010492F" w:rsidP="2AC4A2E2" w:rsidRDefault="00557BEC" w14:paraId="665A8D68" wp14:textId="77777777">
            <w:pPr>
              <w:pStyle w:val="TableParagraph"/>
              <w:kinsoku w:val="0"/>
              <w:overflowPunct w:val="0"/>
              <w:spacing w:before="67" w:line="244" w:lineRule="auto"/>
              <w:ind w:left="0" w:right="68"/>
              <w:jc w:val="left"/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</w:pPr>
            <w:r w:rsidRPr="2AC4A2E2" w:rsidR="00557BEC">
              <w:rPr>
                <w:rFonts w:ascii="Calibri" w:hAnsi="Calibri" w:cs="Calibri" w:asciiTheme="minorAscii" w:hAnsiTheme="minorAscii" w:cstheme="minorAscii"/>
                <w:color w:val="292526"/>
                <w:spacing w:val="-5"/>
                <w:sz w:val="20"/>
                <w:szCs w:val="20"/>
              </w:rPr>
              <w:t xml:space="preserve">To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read for pleasure, discussing,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comparing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 and evaluating in depth across a wide range of genres, including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292526"/>
                <w:spacing w:val="-8"/>
                <w:sz w:val="20"/>
                <w:szCs w:val="20"/>
              </w:rPr>
              <w:t xml:space="preserve">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myths, legends, traditional stories, modern fiction, fiction from our literary heritage and books from other cultures and traditions.</w:t>
            </w:r>
          </w:p>
          <w:p w:rsidR="0010492F" w:rsidP="0010492F" w:rsidRDefault="0010492F" w14:paraId="77A52294" wp14:textId="77777777">
            <w:pPr>
              <w:pStyle w:val="TableParagraph"/>
              <w:kinsoku w:val="0"/>
              <w:overflowPunct w:val="0"/>
              <w:spacing w:before="67" w:line="244" w:lineRule="auto"/>
              <w:ind w:left="140" w:right="68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</w:p>
          <w:p w:rsidRPr="00FA1776" w:rsidR="0010492F" w:rsidP="0010492F" w:rsidRDefault="0010492F" w14:paraId="0A254F0D" wp14:textId="77777777">
            <w:pPr>
              <w:pStyle w:val="TableParagraph"/>
              <w:kinsoku w:val="0"/>
              <w:overflowPunct w:val="0"/>
              <w:spacing w:before="67" w:line="244" w:lineRule="auto"/>
              <w:ind w:right="68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To make comparisons within and across </w:t>
            </w:r>
            <w:r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books.</w:t>
            </w:r>
          </w:p>
          <w:p w:rsidR="0010492F" w:rsidP="0010492F" w:rsidRDefault="00557BEC" w14:paraId="2C66A40C" wp14:textId="77777777">
            <w:pPr>
              <w:pStyle w:val="TableParagraph"/>
              <w:kinsoku w:val="0"/>
              <w:overflowPunct w:val="0"/>
              <w:spacing w:before="166" w:line="244" w:lineRule="auto"/>
              <w:ind w:right="57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pacing w:val="-5"/>
                <w:sz w:val="20"/>
                <w:szCs w:val="20"/>
              </w:rPr>
              <w:t xml:space="preserve">To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recognise more complex themes in</w:t>
            </w:r>
            <w:r w:rsidRPr="00FA1776">
              <w:rPr>
                <w:rFonts w:asciiTheme="minorHAnsi" w:hAnsiTheme="minorHAnsi" w:cstheme="minorHAnsi"/>
                <w:color w:val="292526"/>
                <w:spacing w:val="-16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what they read (such as loss or</w:t>
            </w:r>
            <w:r w:rsidRPr="00FA1776">
              <w:rPr>
                <w:rFonts w:asciiTheme="minorHAnsi" w:hAnsiTheme="minorHAnsi" w:cstheme="minorHAnsi"/>
                <w:color w:val="292526"/>
                <w:spacing w:val="-2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heroism).</w:t>
            </w:r>
          </w:p>
          <w:p w:rsidR="0010492F" w:rsidP="0010492F" w:rsidRDefault="00557BEC" w14:paraId="478D5C78" wp14:textId="77777777">
            <w:pPr>
              <w:pStyle w:val="TableParagraph"/>
              <w:kinsoku w:val="0"/>
              <w:overflowPunct w:val="0"/>
              <w:spacing w:before="166" w:line="244" w:lineRule="auto"/>
              <w:ind w:right="57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pacing w:val="-5"/>
                <w:sz w:val="20"/>
                <w:szCs w:val="20"/>
              </w:rPr>
              <w:t xml:space="preserve">To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explain and </w:t>
            </w:r>
            <w:r w:rsidRPr="00FA1776">
              <w:rPr>
                <w:rFonts w:asciiTheme="minorHAnsi" w:hAnsiTheme="minorHAnsi" w:cstheme="minorHAnsi"/>
                <w:color w:val="292526"/>
                <w:spacing w:val="-3"/>
                <w:sz w:val="20"/>
                <w:szCs w:val="20"/>
              </w:rPr>
              <w:t xml:space="preserve">discuss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their understanding of what they have read, including through formal presentations and debates, maintaining a focus on the topic and using notes where necessary.</w:t>
            </w:r>
          </w:p>
          <w:p w:rsidR="0010492F" w:rsidP="0010492F" w:rsidRDefault="00557BEC" w14:paraId="08E6DF94" wp14:textId="77777777">
            <w:pPr>
              <w:pStyle w:val="TableParagraph"/>
              <w:kinsoku w:val="0"/>
              <w:overflowPunct w:val="0"/>
              <w:spacing w:before="166" w:line="244" w:lineRule="auto"/>
              <w:ind w:right="57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pacing w:val="-5"/>
                <w:sz w:val="20"/>
                <w:szCs w:val="20"/>
              </w:rPr>
              <w:t xml:space="preserve">To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listen to guidance and feedback on the quality of their explanations and contributions to discussions and</w:t>
            </w:r>
            <w:r w:rsidRPr="00FA1776">
              <w:rPr>
                <w:rFonts w:asciiTheme="minorHAnsi" w:hAnsiTheme="minorHAnsi" w:cstheme="minorHAnsi"/>
                <w:color w:val="292526"/>
                <w:spacing w:val="-2"/>
                <w:sz w:val="20"/>
                <w:szCs w:val="20"/>
              </w:rPr>
              <w:t xml:space="preserve">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</w:t>
            </w:r>
            <w:r w:rsidR="0010492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 make improvements when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participating in discussions.</w:t>
            </w:r>
          </w:p>
          <w:p w:rsidRPr="00FA1776" w:rsidR="00557BEC" w:rsidP="0010492F" w:rsidRDefault="00557BEC" w14:paraId="11037C19" wp14:textId="77777777">
            <w:pPr>
              <w:pStyle w:val="TableParagraph"/>
              <w:kinsoku w:val="0"/>
              <w:overflowPunct w:val="0"/>
              <w:spacing w:before="166" w:line="244" w:lineRule="auto"/>
              <w:ind w:right="57"/>
              <w:jc w:val="left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To draw out key information and </w:t>
            </w:r>
            <w:r w:rsidRPr="00FA1776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summarise the main ideas in a text.</w:t>
            </w:r>
          </w:p>
          <w:p w:rsidRPr="00FA1776" w:rsidR="00557BEC" w:rsidP="2AC4A2E2" w:rsidRDefault="00557BEC" w14:paraId="007DCDA8" wp14:textId="77777777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jc w:val="left"/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</w:pPr>
          </w:p>
          <w:p w:rsidRPr="00FA1776" w:rsidR="00557BEC" w:rsidP="2AC4A2E2" w:rsidRDefault="00557BEC" w14:paraId="380DDB1C" wp14:textId="6F77391F">
            <w:pPr>
              <w:pStyle w:val="TableParagraph"/>
              <w:kinsoku w:val="0"/>
              <w:overflowPunct w:val="0"/>
              <w:spacing w:before="70" w:line="244" w:lineRule="auto"/>
              <w:ind w:left="0" w:right="106" w:hanging="0"/>
              <w:jc w:val="left"/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</w:pPr>
            <w:r w:rsidRPr="2AC4A2E2" w:rsidR="00557BEC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To distinguish independently between statements of fact</w:t>
            </w:r>
            <w:r w:rsidRPr="2AC4A2E2" w:rsidR="20D7EF4B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and opinion, 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>providing</w:t>
            </w:r>
            <w:r w:rsidRPr="2AC4A2E2" w:rsidR="00557BEC"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  <w:t xml:space="preserve"> reasoned justifications for their views.</w:t>
            </w:r>
          </w:p>
          <w:p w:rsidRPr="00FA1776" w:rsidR="00557BEC" w:rsidP="2AC4A2E2" w:rsidRDefault="00557BEC" w14:paraId="450EA2D7" wp14:textId="77777777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jc w:val="left"/>
              <w:rPr>
                <w:rFonts w:ascii="Calibri" w:hAnsi="Calibri" w:cs="Calibri" w:asciiTheme="minorAscii" w:hAnsiTheme="minorAscii" w:cstheme="minorAscii"/>
                <w:color w:val="292526"/>
                <w:sz w:val="20"/>
                <w:szCs w:val="20"/>
              </w:rPr>
            </w:pPr>
          </w:p>
          <w:p w:rsidRPr="00FA1776" w:rsidR="00557BEC" w:rsidP="2AC4A2E2" w:rsidRDefault="00557BEC" w14:paraId="16316236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 xml:space="preserve">To compare characters, 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>settings</w:t>
            </w:r>
            <w:r w:rsidRPr="2AC4A2E2" w:rsidR="00557BEC">
              <w:rPr>
                <w:rFonts w:cs="Calibri" w:cstheme="minorAscii"/>
                <w:color w:val="292526"/>
                <w:sz w:val="20"/>
                <w:szCs w:val="20"/>
              </w:rPr>
              <w:t xml:space="preserve"> and themes within a text and across more than one text.</w:t>
            </w:r>
          </w:p>
        </w:tc>
      </w:tr>
      <w:tr xmlns:wp14="http://schemas.microsoft.com/office/word/2010/wordml" w:rsidRPr="00FA1776" w:rsidR="00FA1776" w:rsidTr="1CC79257" w14:paraId="07A99680" wp14:textId="77777777">
        <w:tc>
          <w:tcPr>
            <w:tcW w:w="1647" w:type="dxa"/>
            <w:tcMar/>
          </w:tcPr>
          <w:p w:rsidRPr="00FA1776" w:rsidR="00FA1776" w:rsidP="2AC4A2E2" w:rsidRDefault="00FA1776" w14:paraId="08FB7E5F" wp14:textId="77777777">
            <w:pPr>
              <w:jc w:val="left"/>
              <w:rPr>
                <w:rFonts w:cs="Calibri" w:cstheme="minorAscii"/>
                <w:sz w:val="20"/>
                <w:szCs w:val="20"/>
                <w:u w:val="single"/>
              </w:rPr>
            </w:pPr>
            <w:r w:rsidRPr="2AC4A2E2" w:rsidR="00FA1776">
              <w:rPr>
                <w:rFonts w:cs="Calibri" w:cstheme="minorAscii"/>
                <w:sz w:val="20"/>
                <w:szCs w:val="20"/>
                <w:u w:val="single"/>
              </w:rPr>
              <w:t>Step 4</w:t>
            </w:r>
          </w:p>
          <w:p w:rsidRPr="00FA1776" w:rsidR="00FA1776" w:rsidP="2AC4A2E2" w:rsidRDefault="00FA1776" w14:paraId="1A2F5FFF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FA1776">
              <w:rPr>
                <w:rFonts w:cs="Calibri" w:cstheme="minorAscii"/>
                <w:sz w:val="20"/>
                <w:szCs w:val="20"/>
              </w:rPr>
              <w:t>Sequencing</w:t>
            </w:r>
          </w:p>
        </w:tc>
        <w:tc>
          <w:tcPr>
            <w:tcW w:w="1719" w:type="dxa"/>
            <w:tcMar/>
          </w:tcPr>
          <w:p w:rsidRPr="00FA1776" w:rsidR="00FA1776" w:rsidP="2AC4A2E2" w:rsidRDefault="00FA1776" w14:paraId="5B234A1D" wp14:textId="23EB4B31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4109A8DE">
              <w:rPr>
                <w:rFonts w:cs="Calibri" w:cstheme="minorAscii"/>
                <w:sz w:val="20"/>
                <w:szCs w:val="20"/>
              </w:rPr>
              <w:t>To be able to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 xml:space="preserve"> sequence pictures from a story or with familiar events</w:t>
            </w:r>
          </w:p>
        </w:tc>
        <w:tc>
          <w:tcPr>
            <w:tcW w:w="1710" w:type="dxa"/>
            <w:tcMar/>
          </w:tcPr>
          <w:p w:rsidRPr="00FA1776" w:rsidR="00FA1776" w:rsidP="2AC4A2E2" w:rsidRDefault="00FA1776" w14:paraId="6AE0CC17" wp14:textId="2E22DC7B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2BD661ED">
              <w:rPr>
                <w:rFonts w:cs="Calibri" w:cstheme="minorAscii"/>
                <w:sz w:val="20"/>
                <w:szCs w:val="20"/>
              </w:rPr>
              <w:t>To be able to s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equence pictures for the beginning, middle and end of a story read</w:t>
            </w:r>
          </w:p>
        </w:tc>
        <w:tc>
          <w:tcPr>
            <w:tcW w:w="1710" w:type="dxa"/>
            <w:tcMar/>
          </w:tcPr>
          <w:p w:rsidRPr="00FA1776" w:rsidR="00FA1776" w:rsidP="2AC4A2E2" w:rsidRDefault="00FA1776" w14:paraId="6AE95C18" wp14:textId="5966AB38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12B38F7C">
              <w:rPr>
                <w:rFonts w:cs="Calibri" w:cstheme="minorAscii"/>
                <w:sz w:val="20"/>
                <w:szCs w:val="20"/>
              </w:rPr>
              <w:t>To be able to s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equence events from a story, explaining reasons for choices</w:t>
            </w:r>
          </w:p>
        </w:tc>
        <w:tc>
          <w:tcPr>
            <w:tcW w:w="1723" w:type="dxa"/>
            <w:tcMar/>
          </w:tcPr>
          <w:p w:rsidRPr="00FA1776" w:rsidR="00FA1776" w:rsidP="2AC4A2E2" w:rsidRDefault="00FA1776" w14:paraId="53061E4C" wp14:textId="6A562FCC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1F912F4D">
              <w:rPr>
                <w:rFonts w:cs="Calibri" w:cstheme="minorAscii"/>
                <w:sz w:val="20"/>
                <w:szCs w:val="20"/>
              </w:rPr>
              <w:t>To be able to s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equence pictures or texts from a story or non-fiction text read justifying reasons for choices</w:t>
            </w:r>
          </w:p>
        </w:tc>
        <w:tc>
          <w:tcPr>
            <w:tcW w:w="1931" w:type="dxa"/>
            <w:tcMar/>
          </w:tcPr>
          <w:p w:rsidRPr="00FA1776" w:rsidR="00FA1776" w:rsidP="2AC4A2E2" w:rsidRDefault="00FA1776" w14:paraId="2B67F784" wp14:textId="2DFD53A3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42832C3A">
              <w:rPr>
                <w:rFonts w:cs="Calibri" w:cstheme="minorAscii"/>
                <w:sz w:val="20"/>
                <w:szCs w:val="20"/>
              </w:rPr>
              <w:t>To s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how understanding of the text by sequencing a selection of unknown text so that they make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sense as a whole, justifyin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g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 xml:space="preserve"> reasons for choices.</w:t>
            </w:r>
          </w:p>
        </w:tc>
        <w:tc>
          <w:tcPr>
            <w:tcW w:w="1772" w:type="dxa"/>
            <w:tcMar/>
          </w:tcPr>
          <w:p w:rsidRPr="00FA1776" w:rsidR="00FA1776" w:rsidP="2AC4A2E2" w:rsidRDefault="00FA1776" w14:paraId="54FB9B8C" wp14:textId="5DAE4154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655F6EFE">
              <w:rPr>
                <w:rFonts w:cs="Calibri" w:cstheme="minorAscii"/>
                <w:sz w:val="20"/>
                <w:szCs w:val="20"/>
              </w:rPr>
              <w:t>To s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equence sections/ outlines of unknown texts based upon knowledge of genre features</w:t>
            </w:r>
          </w:p>
        </w:tc>
        <w:tc>
          <w:tcPr>
            <w:tcW w:w="1736" w:type="dxa"/>
            <w:tcMar/>
          </w:tcPr>
          <w:p w:rsidRPr="00FA1776" w:rsidR="00FA1776" w:rsidP="2AC4A2E2" w:rsidRDefault="00FA1776" w14:paraId="298E50AA" wp14:textId="228DB04A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6B28CB4D">
              <w:rPr>
                <w:rFonts w:cs="Calibri" w:cstheme="minorAscii"/>
                <w:sz w:val="20"/>
                <w:szCs w:val="20"/>
              </w:rPr>
              <w:t>To be able to m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anipulate sections of stories to create and explore more complex narratives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e.g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.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 xml:space="preserve"> dual narration, flash back</w:t>
            </w:r>
          </w:p>
        </w:tc>
      </w:tr>
      <w:tr xmlns:wp14="http://schemas.microsoft.com/office/word/2010/wordml" w:rsidRPr="00FA1776" w:rsidR="00FA1776" w:rsidTr="1CC79257" w14:paraId="5ACEC658" wp14:textId="77777777">
        <w:tc>
          <w:tcPr>
            <w:tcW w:w="1647" w:type="dxa"/>
            <w:tcMar/>
          </w:tcPr>
          <w:p w:rsidRPr="00FA1776" w:rsidR="00FA1776" w:rsidP="2AC4A2E2" w:rsidRDefault="00FA1776" w14:paraId="092277DA" wp14:textId="77777777">
            <w:pPr>
              <w:jc w:val="left"/>
              <w:rPr>
                <w:rFonts w:cs="Calibri" w:cstheme="minorAscii"/>
                <w:sz w:val="20"/>
                <w:szCs w:val="20"/>
                <w:u w:val="single"/>
              </w:rPr>
            </w:pPr>
            <w:r w:rsidRPr="2AC4A2E2" w:rsidR="00FA1776">
              <w:rPr>
                <w:rFonts w:cs="Calibri" w:cstheme="minorAscii"/>
                <w:sz w:val="20"/>
                <w:szCs w:val="20"/>
                <w:u w:val="single"/>
              </w:rPr>
              <w:t>Step 4</w:t>
            </w:r>
          </w:p>
          <w:p w:rsidRPr="00FA1776" w:rsidR="00FA1776" w:rsidP="2AC4A2E2" w:rsidRDefault="00FA1776" w14:paraId="511DC61A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FA1776">
              <w:rPr>
                <w:rFonts w:cs="Calibri" w:cstheme="minorAscii"/>
                <w:sz w:val="20"/>
                <w:szCs w:val="20"/>
              </w:rPr>
              <w:t>Re-telling</w:t>
            </w:r>
          </w:p>
        </w:tc>
        <w:tc>
          <w:tcPr>
            <w:tcW w:w="1719" w:type="dxa"/>
            <w:tcMar/>
          </w:tcPr>
          <w:p w:rsidRPr="00FA1776" w:rsidR="00FA1776" w:rsidP="2AC4A2E2" w:rsidRDefault="00FA1776" w14:paraId="1362833B" wp14:textId="29EAD488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705D33FD">
              <w:rPr>
                <w:rFonts w:cs="Calibri" w:cstheme="minorAscii"/>
                <w:sz w:val="20"/>
                <w:szCs w:val="20"/>
              </w:rPr>
              <w:t>To r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 xml:space="preserve">etell a story with actions and / or picture prompts as part of a group - Use story 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language when acting out a narrative</w:t>
            </w:r>
          </w:p>
        </w:tc>
        <w:tc>
          <w:tcPr>
            <w:tcW w:w="1710" w:type="dxa"/>
            <w:tcMar/>
          </w:tcPr>
          <w:p w:rsidRPr="00FA1776" w:rsidR="00FA1776" w:rsidP="2AC4A2E2" w:rsidRDefault="00FA1776" w14:paraId="45FCA83D" wp14:textId="1EC7EB5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6086FF5F">
              <w:rPr>
                <w:rFonts w:cs="Calibri" w:cstheme="minorAscii"/>
                <w:sz w:val="20"/>
                <w:szCs w:val="20"/>
              </w:rPr>
              <w:t>To r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 xml:space="preserve">etell story read or heard, parts of a story using props 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e.g.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 xml:space="preserve"> puppets/ small 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world/ series of pictures</w:t>
            </w:r>
          </w:p>
        </w:tc>
        <w:tc>
          <w:tcPr>
            <w:tcW w:w="1710" w:type="dxa"/>
            <w:tcMar/>
          </w:tcPr>
          <w:p w:rsidRPr="00FA1776" w:rsidR="00FA1776" w:rsidP="2AC4A2E2" w:rsidRDefault="00FA1776" w14:paraId="23E9B749" wp14:textId="7EEF55A0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34FD4FA0">
              <w:rPr>
                <w:rFonts w:cs="Calibri" w:cstheme="minorAscii"/>
                <w:sz w:val="20"/>
                <w:szCs w:val="20"/>
              </w:rPr>
              <w:t>To o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 xml:space="preserve">rally retelling a wider range of stories using actions and visual 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cues from the story</w:t>
            </w:r>
          </w:p>
        </w:tc>
        <w:tc>
          <w:tcPr>
            <w:tcW w:w="1723" w:type="dxa"/>
            <w:tcMar/>
          </w:tcPr>
          <w:p w:rsidRPr="00FA1776" w:rsidR="00FA1776" w:rsidP="2AC4A2E2" w:rsidRDefault="00FA1776" w14:paraId="11E11658" wp14:textId="1C5D6BFC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3F05E50C">
              <w:rPr>
                <w:rFonts w:cs="Calibri" w:cstheme="minorAscii"/>
                <w:sz w:val="20"/>
                <w:szCs w:val="20"/>
              </w:rPr>
              <w:t>To r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etell a wide range of stories orally using actions and visual cues</w:t>
            </w:r>
          </w:p>
        </w:tc>
        <w:tc>
          <w:tcPr>
            <w:tcW w:w="1931" w:type="dxa"/>
            <w:tcMar/>
          </w:tcPr>
          <w:p w:rsidRPr="00FA1776" w:rsidR="00FA1776" w:rsidP="2AC4A2E2" w:rsidRDefault="00FA1776" w14:paraId="5ADCE30B" wp14:textId="7820FC28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11605F47">
              <w:rPr>
                <w:rFonts w:cs="Calibri" w:cstheme="minorAscii"/>
                <w:sz w:val="20"/>
                <w:szCs w:val="20"/>
              </w:rPr>
              <w:t>To r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 xml:space="preserve">etell a 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>wide range texts</w:t>
            </w:r>
            <w:r w:rsidRPr="2AC4A2E2" w:rsidR="00FA1776">
              <w:rPr>
                <w:rFonts w:cs="Calibri" w:cstheme="minorAscii"/>
                <w:sz w:val="20"/>
                <w:szCs w:val="20"/>
              </w:rPr>
              <w:t xml:space="preserve"> orally which is balanced and clear</w:t>
            </w:r>
          </w:p>
        </w:tc>
        <w:tc>
          <w:tcPr>
            <w:tcW w:w="3508" w:type="dxa"/>
            <w:gridSpan w:val="2"/>
            <w:tcMar/>
          </w:tcPr>
          <w:p w:rsidRPr="00FA1776" w:rsidR="00FA1776" w:rsidP="2AC4A2E2" w:rsidRDefault="00FA1776" w14:paraId="5F7B50FD" wp14:textId="77777777">
            <w:pPr>
              <w:jc w:val="left"/>
              <w:rPr>
                <w:rFonts w:cs="Calibri" w:cstheme="minorAscii"/>
                <w:sz w:val="20"/>
                <w:szCs w:val="20"/>
              </w:rPr>
            </w:pPr>
            <w:r w:rsidRPr="2AC4A2E2" w:rsidR="00FA1776">
              <w:rPr>
                <w:rFonts w:cs="Calibri" w:cstheme="minorAscii"/>
                <w:sz w:val="20"/>
                <w:szCs w:val="20"/>
              </w:rPr>
              <w:t>See sequencing boxes</w:t>
            </w:r>
          </w:p>
        </w:tc>
      </w:tr>
      <w:tr xmlns:wp14="http://schemas.microsoft.com/office/word/2010/wordml" w:rsidRPr="00FA1776" w:rsidR="00354525" w:rsidTr="1CC79257" w14:paraId="4692283C" wp14:textId="77777777">
        <w:tc>
          <w:tcPr>
            <w:tcW w:w="1647" w:type="dxa"/>
            <w:tcMar/>
          </w:tcPr>
          <w:p w:rsidRPr="00FA1776" w:rsidR="00571484" w:rsidP="00DF0856" w:rsidRDefault="00571484" w14:paraId="016CA5B6" wp14:textId="7777777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A1776">
              <w:rPr>
                <w:rFonts w:cstheme="minorHAnsi"/>
                <w:sz w:val="20"/>
                <w:szCs w:val="20"/>
                <w:u w:val="single"/>
              </w:rPr>
              <w:t>Step 5</w:t>
            </w:r>
            <w:r w:rsidRPr="00FA1776" w:rsidR="003708B1">
              <w:rPr>
                <w:rFonts w:cstheme="minorHAnsi"/>
                <w:sz w:val="20"/>
                <w:szCs w:val="20"/>
                <w:u w:val="single"/>
              </w:rPr>
              <w:t>/ Step 6</w:t>
            </w:r>
          </w:p>
          <w:p w:rsidRPr="00FA1776" w:rsidR="006B781C" w:rsidP="0010492F" w:rsidRDefault="002A3525" w14:paraId="1CA152FE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I</w:t>
            </w:r>
            <w:r w:rsidRPr="00FA1776" w:rsidR="006B781C">
              <w:rPr>
                <w:rFonts w:cstheme="minorHAnsi"/>
                <w:sz w:val="20"/>
                <w:szCs w:val="20"/>
              </w:rPr>
              <w:t xml:space="preserve">nference </w:t>
            </w:r>
          </w:p>
        </w:tc>
        <w:tc>
          <w:tcPr>
            <w:tcW w:w="1719" w:type="dxa"/>
            <w:tcMar/>
          </w:tcPr>
          <w:p w:rsidRPr="00FA1776" w:rsidR="004E2DB8" w:rsidP="0010492F" w:rsidRDefault="004E2DB8" w14:paraId="18F6D9B0" wp14:textId="77777777">
            <w:pPr>
              <w:pStyle w:val="TableParagraph"/>
              <w:kinsoku w:val="0"/>
              <w:overflowPunct w:val="0"/>
              <w:spacing w:before="171"/>
              <w:ind w:right="85"/>
              <w:jc w:val="left"/>
              <w:rPr>
                <w:rFonts w:asciiTheme="minorHAnsi" w:hAnsiTheme="minorHAnsi" w:cstheme="minorHAnsi"/>
                <w:color w:val="F6862A"/>
                <w:spacing w:val="-12"/>
                <w:sz w:val="20"/>
                <w:szCs w:val="20"/>
              </w:rPr>
            </w:pPr>
            <w:bookmarkStart w:name="_GoBack" w:id="0"/>
            <w:bookmarkEnd w:id="0"/>
            <w:r w:rsidRPr="00FA1776">
              <w:rPr>
                <w:rFonts w:asciiTheme="minorHAnsi" w:hAnsiTheme="minorHAnsi" w:cstheme="minorHAnsi"/>
                <w:color w:val="F6862A"/>
                <w:spacing w:val="-12"/>
                <w:sz w:val="20"/>
                <w:szCs w:val="20"/>
              </w:rPr>
              <w:t>Understand ‘why’ questions, like: “Why do you think the caterpillar got so fat?”</w:t>
            </w:r>
          </w:p>
          <w:p w:rsidRPr="00FA1776" w:rsidR="004E2DB8" w:rsidP="0010492F" w:rsidRDefault="004E2DB8" w14:paraId="4C14EB41" wp14:textId="77777777">
            <w:pPr>
              <w:pStyle w:val="TableParagraph"/>
              <w:kinsoku w:val="0"/>
              <w:overflowPunct w:val="0"/>
              <w:spacing w:before="171"/>
              <w:ind w:right="85"/>
              <w:jc w:val="left"/>
              <w:rPr>
                <w:rFonts w:asciiTheme="minorHAnsi" w:hAnsiTheme="minorHAnsi" w:cstheme="minorHAnsi"/>
                <w:color w:val="00A650"/>
                <w:spacing w:val="-12"/>
                <w:sz w:val="20"/>
                <w:szCs w:val="20"/>
              </w:rPr>
            </w:pPr>
            <w:r w:rsidRPr="00FA1776">
              <w:rPr>
                <w:rFonts w:asciiTheme="minorHAnsi" w:hAnsiTheme="minorHAnsi" w:cstheme="minorHAnsi"/>
                <w:color w:val="00A650"/>
                <w:spacing w:val="-12"/>
                <w:sz w:val="20"/>
                <w:szCs w:val="20"/>
              </w:rPr>
              <w:t>Offer explanations for why things might happen, making use of recently introduced vocabulary from stories, non-fiction, rhymes and poems when appropriate.</w:t>
            </w:r>
          </w:p>
          <w:p w:rsidRPr="00FA1776" w:rsidR="006B781C" w:rsidP="00A26532" w:rsidRDefault="006B781C" w14:paraId="3DD355C9" wp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Pr="00FA1776" w:rsidR="006B781C" w:rsidP="00A26532" w:rsidRDefault="002A3525" w14:paraId="063BE56C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Discuss the significance of the title and events make inferences on the basis of</w:t>
            </w:r>
            <w:r w:rsidRPr="00FA1776" w:rsidR="00EB09E7">
              <w:rPr>
                <w:rFonts w:cstheme="minorHAnsi"/>
                <w:sz w:val="20"/>
                <w:szCs w:val="20"/>
              </w:rPr>
              <w:t xml:space="preserve"> what has been read so far.</w:t>
            </w:r>
          </w:p>
          <w:p w:rsidRPr="00FA1776" w:rsidR="00933F69" w:rsidP="00A26532" w:rsidRDefault="00933F69" w14:paraId="1A81F0B1" wp14:textId="77777777">
            <w:pPr>
              <w:rPr>
                <w:rFonts w:cstheme="minorHAnsi"/>
                <w:sz w:val="20"/>
                <w:szCs w:val="20"/>
              </w:rPr>
            </w:pPr>
          </w:p>
          <w:p w:rsidR="0010492F" w:rsidP="00A26532" w:rsidRDefault="0010492F" w14:paraId="174CD4B6" wp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a</w:t>
            </w:r>
            <w:r w:rsidRPr="00FA1776" w:rsidR="00933F69">
              <w:rPr>
                <w:rFonts w:cstheme="minorHAnsi"/>
                <w:sz w:val="20"/>
                <w:szCs w:val="20"/>
              </w:rPr>
              <w:t>nswer simple retrieval questions about a text and find evi</w:t>
            </w:r>
            <w:r>
              <w:rPr>
                <w:rFonts w:cstheme="minorHAnsi"/>
                <w:sz w:val="20"/>
                <w:szCs w:val="20"/>
              </w:rPr>
              <w:t>dence to support answers.</w:t>
            </w:r>
          </w:p>
          <w:p w:rsidR="0010492F" w:rsidP="00A26532" w:rsidRDefault="0010492F" w14:paraId="717AAFBA" wp14:textId="77777777">
            <w:pPr>
              <w:rPr>
                <w:rFonts w:cstheme="minorHAnsi"/>
                <w:sz w:val="20"/>
                <w:szCs w:val="20"/>
              </w:rPr>
            </w:pPr>
          </w:p>
          <w:p w:rsidRPr="00FA1776" w:rsidR="0010492F" w:rsidP="00A26532" w:rsidRDefault="0010492F" w14:paraId="25ACA2AE" wp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explain clearly, their understanding of what is read to them.</w:t>
            </w:r>
          </w:p>
        </w:tc>
        <w:tc>
          <w:tcPr>
            <w:tcW w:w="1710" w:type="dxa"/>
            <w:tcMar/>
          </w:tcPr>
          <w:p w:rsidR="0010492F" w:rsidP="00A26532" w:rsidRDefault="002A3525" w14:paraId="51E6D85D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Make inferences on the basis of what is being said and done</w:t>
            </w:r>
            <w:r w:rsidR="0010492F">
              <w:rPr>
                <w:rFonts w:cstheme="minorHAnsi"/>
                <w:sz w:val="20"/>
                <w:szCs w:val="20"/>
              </w:rPr>
              <w:t>.</w:t>
            </w:r>
          </w:p>
          <w:p w:rsidR="0010492F" w:rsidP="00A26532" w:rsidRDefault="0010492F" w14:paraId="56EE48EE" wp14:textId="77777777">
            <w:pPr>
              <w:rPr>
                <w:rFonts w:cstheme="minorHAnsi"/>
                <w:sz w:val="20"/>
                <w:szCs w:val="20"/>
              </w:rPr>
            </w:pPr>
          </w:p>
          <w:p w:rsidRPr="00FA1776" w:rsidR="006B781C" w:rsidP="00A26532" w:rsidRDefault="0010492F" w14:paraId="4007B993" wp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</w:t>
            </w:r>
            <w:r w:rsidRPr="00FA1776" w:rsidR="002A3525">
              <w:rPr>
                <w:rFonts w:cstheme="minorHAnsi"/>
                <w:sz w:val="20"/>
                <w:szCs w:val="20"/>
              </w:rPr>
              <w:t xml:space="preserve"> answer and ask questions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23" w:type="dxa"/>
            <w:tcMar/>
          </w:tcPr>
          <w:p w:rsidR="0010492F" w:rsidP="00A26532" w:rsidRDefault="002A3525" w14:paraId="52810EBF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Draw inferences such as inferring characters’ feelings, thoughts and motives from their actions</w:t>
            </w:r>
            <w:r w:rsidR="0010492F">
              <w:rPr>
                <w:rFonts w:cstheme="minorHAnsi"/>
                <w:sz w:val="20"/>
                <w:szCs w:val="20"/>
              </w:rPr>
              <w:t>.</w:t>
            </w:r>
          </w:p>
          <w:p w:rsidR="0010492F" w:rsidP="00A26532" w:rsidRDefault="0010492F" w14:paraId="2908EB2C" wp14:textId="77777777">
            <w:pPr>
              <w:rPr>
                <w:rFonts w:cstheme="minorHAnsi"/>
                <w:sz w:val="20"/>
                <w:szCs w:val="20"/>
              </w:rPr>
            </w:pPr>
          </w:p>
          <w:p w:rsidRPr="00FA1776" w:rsidR="006B781C" w:rsidP="00A26532" w:rsidRDefault="0010492F" w14:paraId="772134C5" wp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Pr="00FA1776" w:rsidR="002A3525">
              <w:rPr>
                <w:rFonts w:cstheme="minorHAnsi"/>
                <w:sz w:val="20"/>
                <w:szCs w:val="20"/>
              </w:rPr>
              <w:t xml:space="preserve"> justify inferences with evidence</w:t>
            </w:r>
            <w:r>
              <w:rPr>
                <w:rFonts w:cstheme="minorHAnsi"/>
                <w:sz w:val="20"/>
                <w:szCs w:val="20"/>
              </w:rPr>
              <w:t xml:space="preserve"> from the text.</w:t>
            </w:r>
          </w:p>
        </w:tc>
        <w:tc>
          <w:tcPr>
            <w:tcW w:w="1931" w:type="dxa"/>
            <w:tcMar/>
          </w:tcPr>
          <w:p w:rsidR="0010492F" w:rsidP="00A26532" w:rsidRDefault="002A3525" w14:paraId="5E46715D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Draw inferences such as inferring characters’ feelings, thoughts</w:t>
            </w:r>
            <w:r w:rsidR="0010492F">
              <w:rPr>
                <w:rFonts w:cstheme="minorHAnsi"/>
                <w:sz w:val="20"/>
                <w:szCs w:val="20"/>
              </w:rPr>
              <w:t xml:space="preserve"> and motives from their actions.</w:t>
            </w:r>
          </w:p>
          <w:p w:rsidR="0010492F" w:rsidP="00A26532" w:rsidRDefault="0010492F" w14:paraId="121FD38A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A1776" w:rsidR="006B781C" w:rsidP="00A26532" w:rsidRDefault="0010492F" w14:paraId="0284F0B7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Pr="00FA1776" w:rsidR="002A3525">
              <w:rPr>
                <w:rFonts w:cstheme="minorHAnsi"/>
                <w:sz w:val="20"/>
                <w:szCs w:val="20"/>
              </w:rPr>
              <w:t>justify inferences with evidence</w:t>
            </w:r>
            <w:r w:rsidRPr="00FA1776" w:rsidR="00EB09E7">
              <w:rPr>
                <w:rFonts w:cstheme="minorHAnsi"/>
                <w:sz w:val="20"/>
                <w:szCs w:val="20"/>
              </w:rPr>
              <w:t xml:space="preserve"> from the text.</w:t>
            </w:r>
          </w:p>
        </w:tc>
        <w:tc>
          <w:tcPr>
            <w:tcW w:w="1772" w:type="dxa"/>
            <w:tcMar/>
          </w:tcPr>
          <w:p w:rsidR="0010492F" w:rsidP="00A26532" w:rsidRDefault="002A3525" w14:paraId="7C4B9390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Draw inferences such as inferring characters’ feelings, thoughts and</w:t>
            </w:r>
            <w:r w:rsidR="0010492F">
              <w:rPr>
                <w:rFonts w:cstheme="minorHAnsi"/>
                <w:sz w:val="20"/>
                <w:szCs w:val="20"/>
              </w:rPr>
              <w:t xml:space="preserve"> motives from their actions.</w:t>
            </w:r>
          </w:p>
          <w:p w:rsidR="0010492F" w:rsidP="00A26532" w:rsidRDefault="0010492F" w14:paraId="1FE2DD96" wp14:textId="77777777">
            <w:pPr>
              <w:rPr>
                <w:rFonts w:cstheme="minorHAnsi"/>
                <w:sz w:val="20"/>
                <w:szCs w:val="20"/>
              </w:rPr>
            </w:pPr>
          </w:p>
          <w:p w:rsidRPr="00FA1776" w:rsidR="006B781C" w:rsidP="00A26532" w:rsidRDefault="0010492F" w14:paraId="5A322B06" wp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Pr="00FA1776" w:rsidR="002A3525">
              <w:rPr>
                <w:rFonts w:cstheme="minorHAnsi"/>
                <w:sz w:val="20"/>
                <w:szCs w:val="20"/>
              </w:rPr>
              <w:t xml:space="preserve"> justify inferences with evidence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36" w:type="dxa"/>
            <w:tcMar/>
          </w:tcPr>
          <w:p w:rsidRPr="00FA1776" w:rsidR="006B781C" w:rsidP="00A26532" w:rsidRDefault="002A3525" w14:paraId="2CF4FB10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Draw inferences such as inferring characters’ feelings, thoughts and motives from their actions, and justify inferences with evidence</w:t>
            </w:r>
            <w:r w:rsidRPr="00FA1776" w:rsidR="00EB09E7">
              <w:rPr>
                <w:rFonts w:cstheme="minorHAnsi"/>
                <w:sz w:val="20"/>
                <w:szCs w:val="20"/>
              </w:rPr>
              <w:t>.</w:t>
            </w:r>
          </w:p>
          <w:p w:rsidRPr="00FA1776" w:rsidR="00EB09E7" w:rsidP="00A26532" w:rsidRDefault="00EB09E7" w14:paraId="27357532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A1776" w:rsidR="00EB09E7" w:rsidP="00A26532" w:rsidRDefault="00EB09E7" w14:paraId="46C7D261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To consider different accounts of the same event and to discuss viewpoints (both of authors and of fictional characters).</w:t>
            </w:r>
          </w:p>
          <w:p w:rsidRPr="00FA1776" w:rsidR="00EB09E7" w:rsidP="00A26532" w:rsidRDefault="00EB09E7" w14:paraId="07F023C8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FA1776" w:rsidR="00354525" w:rsidTr="1CC79257" w14:paraId="635E8EB5" wp14:textId="77777777">
        <w:tc>
          <w:tcPr>
            <w:tcW w:w="1647" w:type="dxa"/>
            <w:tcMar/>
          </w:tcPr>
          <w:p w:rsidRPr="00FA1776" w:rsidR="00571484" w:rsidP="00DF0856" w:rsidRDefault="00571484" w14:paraId="46C8A89F" wp14:textId="7777777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A1776">
              <w:rPr>
                <w:rFonts w:cstheme="minorHAnsi"/>
                <w:sz w:val="20"/>
                <w:szCs w:val="20"/>
                <w:u w:val="single"/>
              </w:rPr>
              <w:t>Step 5</w:t>
            </w:r>
            <w:r w:rsidRPr="00FA1776" w:rsidR="003708B1">
              <w:rPr>
                <w:rFonts w:cstheme="minorHAnsi"/>
                <w:sz w:val="20"/>
                <w:szCs w:val="20"/>
                <w:u w:val="single"/>
              </w:rPr>
              <w:t>/ Step 6</w:t>
            </w:r>
          </w:p>
          <w:p w:rsidRPr="00FA1776" w:rsidR="006B781C" w:rsidP="0010492F" w:rsidRDefault="002A3525" w14:paraId="36A08179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 xml:space="preserve">Prediction </w:t>
            </w:r>
          </w:p>
        </w:tc>
        <w:tc>
          <w:tcPr>
            <w:tcW w:w="1719" w:type="dxa"/>
            <w:tcMar/>
          </w:tcPr>
          <w:p w:rsidRPr="00FA1776" w:rsidR="006B781C" w:rsidP="00A26532" w:rsidRDefault="002A3525" w14:paraId="7D1744C8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To talk about and respond to stories, rhymes and poetry; recalling, sequencing and anticipating key events some as exact repetition and some in their own words (C&amp;L)</w:t>
            </w:r>
          </w:p>
        </w:tc>
        <w:tc>
          <w:tcPr>
            <w:tcW w:w="1710" w:type="dxa"/>
            <w:tcMar/>
          </w:tcPr>
          <w:p w:rsidRPr="00FA1776" w:rsidR="006B781C" w:rsidP="00A26532" w:rsidRDefault="0010492F" w14:paraId="6CB6F32D" wp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p</w:t>
            </w:r>
            <w:r w:rsidRPr="00FA1776" w:rsidR="002A3525">
              <w:rPr>
                <w:rFonts w:cstheme="minorHAnsi"/>
                <w:sz w:val="20"/>
                <w:szCs w:val="20"/>
              </w:rPr>
              <w:t>redict what might happen on the basis of what has been read so far</w:t>
            </w:r>
          </w:p>
        </w:tc>
        <w:tc>
          <w:tcPr>
            <w:tcW w:w="1710" w:type="dxa"/>
            <w:tcMar/>
          </w:tcPr>
          <w:p w:rsidRPr="00FA1776" w:rsidR="006B781C" w:rsidP="00A26532" w:rsidRDefault="0010492F" w14:paraId="27FB2623" wp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Pr="00FA1776" w:rsidR="002A3525">
              <w:rPr>
                <w:rFonts w:cstheme="minorHAnsi"/>
                <w:sz w:val="20"/>
                <w:szCs w:val="20"/>
              </w:rPr>
              <w:t>predict what might happen on the basis of what has been read so far</w:t>
            </w:r>
          </w:p>
        </w:tc>
        <w:tc>
          <w:tcPr>
            <w:tcW w:w="1723" w:type="dxa"/>
            <w:tcMar/>
          </w:tcPr>
          <w:p w:rsidRPr="00FA1776" w:rsidR="005E418D" w:rsidP="00A26532" w:rsidRDefault="005E418D" w14:paraId="12FAE7D3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To ask and answer questions appropriately, including some simple inference questions based on characters’ thoughts, feelings and motives.</w:t>
            </w:r>
          </w:p>
          <w:p w:rsidRPr="00FA1776" w:rsidR="005E418D" w:rsidP="00A26532" w:rsidRDefault="005E418D" w14:paraId="4BDB5498" wp14:textId="77777777">
            <w:pPr>
              <w:rPr>
                <w:rFonts w:cstheme="minorHAnsi"/>
                <w:sz w:val="20"/>
                <w:szCs w:val="20"/>
              </w:rPr>
            </w:pPr>
          </w:p>
          <w:p w:rsidRPr="00FA1776" w:rsidR="005E418D" w:rsidP="00A26532" w:rsidRDefault="005E418D" w14:paraId="0AB77B64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 xml:space="preserve">To justify predictions using </w:t>
            </w:r>
            <w:r w:rsidRPr="00FA1776">
              <w:rPr>
                <w:rFonts w:cstheme="minorHAnsi"/>
                <w:sz w:val="20"/>
                <w:szCs w:val="20"/>
              </w:rPr>
              <w:t>evidence from the text.</w:t>
            </w:r>
          </w:p>
        </w:tc>
        <w:tc>
          <w:tcPr>
            <w:tcW w:w="1931" w:type="dxa"/>
            <w:tcMar/>
          </w:tcPr>
          <w:p w:rsidRPr="00FA1776" w:rsidR="006B781C" w:rsidP="00A26532" w:rsidRDefault="002A3525" w14:paraId="0AA44AE0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Predict what might happen from details stated and implied</w:t>
            </w:r>
            <w:r w:rsidRPr="00FA1776" w:rsidR="00EB09E7">
              <w:rPr>
                <w:rFonts w:cstheme="minorHAnsi"/>
                <w:sz w:val="20"/>
                <w:szCs w:val="20"/>
              </w:rPr>
              <w:t>.</w:t>
            </w:r>
          </w:p>
          <w:p w:rsidRPr="00FA1776" w:rsidR="00EB09E7" w:rsidP="00A26532" w:rsidRDefault="00EB09E7" w14:paraId="2916C19D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A1776" w:rsidR="00EB09E7" w:rsidP="00A26532" w:rsidRDefault="00EB09E7" w14:paraId="096F44A2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To justify predictions</w:t>
            </w:r>
            <w:r w:rsidRPr="00FA1776" w:rsidR="005E418D">
              <w:rPr>
                <w:rFonts w:cstheme="minorHAnsi"/>
                <w:sz w:val="20"/>
                <w:szCs w:val="20"/>
              </w:rPr>
              <w:t xml:space="preserve"> using evidence from the text.</w:t>
            </w:r>
          </w:p>
        </w:tc>
        <w:tc>
          <w:tcPr>
            <w:tcW w:w="1772" w:type="dxa"/>
            <w:tcMar/>
          </w:tcPr>
          <w:p w:rsidRPr="00FA1776" w:rsidR="006B781C" w:rsidP="00A26532" w:rsidRDefault="002A3525" w14:paraId="72218162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Predict what might happen from details stated and implied</w:t>
            </w:r>
            <w:r w:rsidRPr="00FA1776" w:rsidR="00EB09E7">
              <w:rPr>
                <w:rFonts w:cstheme="minorHAnsi"/>
                <w:sz w:val="20"/>
                <w:szCs w:val="20"/>
              </w:rPr>
              <w:t>.</w:t>
            </w:r>
          </w:p>
          <w:p w:rsidRPr="00FA1776" w:rsidR="00EB09E7" w:rsidP="00A26532" w:rsidRDefault="00EB09E7" w14:paraId="74869460" wp14:textId="77777777">
            <w:pPr>
              <w:rPr>
                <w:rFonts w:cstheme="minorHAnsi"/>
                <w:sz w:val="20"/>
                <w:szCs w:val="20"/>
              </w:rPr>
            </w:pPr>
          </w:p>
          <w:p w:rsidRPr="00FA1776" w:rsidR="00EB09E7" w:rsidP="00A26532" w:rsidRDefault="00EB09E7" w14:paraId="7970F2A4" wp14:textId="77777777">
            <w:pPr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To justify predictions in detail, using evidence from the text.</w:t>
            </w:r>
          </w:p>
        </w:tc>
        <w:tc>
          <w:tcPr>
            <w:tcW w:w="1736" w:type="dxa"/>
            <w:tcMar/>
          </w:tcPr>
          <w:p w:rsidRPr="00FA1776" w:rsidR="006B781C" w:rsidP="00A26532" w:rsidRDefault="002A3525" w14:paraId="749F4C18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Predict what might happen from details stated and implied</w:t>
            </w:r>
            <w:r w:rsidRPr="00FA1776" w:rsidR="00EB09E7">
              <w:rPr>
                <w:rFonts w:cstheme="minorHAnsi"/>
                <w:sz w:val="20"/>
                <w:szCs w:val="20"/>
              </w:rPr>
              <w:t>.</w:t>
            </w:r>
          </w:p>
          <w:p w:rsidRPr="00FA1776" w:rsidR="00EB09E7" w:rsidP="00A26532" w:rsidRDefault="00EB09E7" w14:paraId="187F57B8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A1776" w:rsidR="00EB09E7" w:rsidP="00A26532" w:rsidRDefault="00EB09E7" w14:paraId="54738AF4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A1776" w:rsidR="00EB09E7" w:rsidP="00A26532" w:rsidRDefault="00EB09E7" w14:paraId="365F748E" wp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776">
              <w:rPr>
                <w:rFonts w:cstheme="minorHAnsi"/>
                <w:sz w:val="20"/>
                <w:szCs w:val="20"/>
              </w:rPr>
              <w:t>To justify predictions in detail, using evidence from the text.</w:t>
            </w:r>
          </w:p>
        </w:tc>
      </w:tr>
    </w:tbl>
    <w:p xmlns:wp14="http://schemas.microsoft.com/office/word/2010/wordml" w:rsidR="00DF0856" w:rsidRDefault="00DF0856" w14:paraId="46ABBD8F" wp14:textId="77777777"/>
    <w:sectPr w:rsidR="00DF0856" w:rsidSect="00C334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C7F"/>
    <w:multiLevelType w:val="hybridMultilevel"/>
    <w:tmpl w:val="425AF7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E8762DB"/>
    <w:multiLevelType w:val="hybridMultilevel"/>
    <w:tmpl w:val="6C88008E"/>
    <w:lvl w:ilvl="0" w:tplc="08090001">
      <w:start w:val="1"/>
      <w:numFmt w:val="bullet"/>
      <w:lvlText w:val=""/>
      <w:lvlJc w:val="left"/>
      <w:pPr>
        <w:ind w:left="95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18" w:hanging="360"/>
      </w:pPr>
      <w:rPr>
        <w:rFonts w:hint="default" w:ascii="Wingdings" w:hAnsi="Wingdings"/>
      </w:rPr>
    </w:lvl>
  </w:abstractNum>
  <w:abstractNum w:abstractNumId="2" w15:restartNumberingAfterBreak="0">
    <w:nsid w:val="3F957361"/>
    <w:multiLevelType w:val="hybridMultilevel"/>
    <w:tmpl w:val="42704F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54591F"/>
    <w:multiLevelType w:val="hybridMultilevel"/>
    <w:tmpl w:val="9AFAF2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A0A536F"/>
    <w:multiLevelType w:val="hybridMultilevel"/>
    <w:tmpl w:val="14FEAE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26"/>
    <w:rsid w:val="00060727"/>
    <w:rsid w:val="000E6D10"/>
    <w:rsid w:val="0010492F"/>
    <w:rsid w:val="0029AF5F"/>
    <w:rsid w:val="002A3525"/>
    <w:rsid w:val="00354525"/>
    <w:rsid w:val="003708B1"/>
    <w:rsid w:val="003F3A35"/>
    <w:rsid w:val="00466F63"/>
    <w:rsid w:val="00496CF9"/>
    <w:rsid w:val="004E2DB8"/>
    <w:rsid w:val="00557BEC"/>
    <w:rsid w:val="00571484"/>
    <w:rsid w:val="0058117F"/>
    <w:rsid w:val="005E418D"/>
    <w:rsid w:val="006B781C"/>
    <w:rsid w:val="0084611F"/>
    <w:rsid w:val="008D1E61"/>
    <w:rsid w:val="008E6F64"/>
    <w:rsid w:val="008F45C2"/>
    <w:rsid w:val="009015C3"/>
    <w:rsid w:val="00933F69"/>
    <w:rsid w:val="00944D8E"/>
    <w:rsid w:val="00953906"/>
    <w:rsid w:val="009741B4"/>
    <w:rsid w:val="00A26532"/>
    <w:rsid w:val="00A42FC5"/>
    <w:rsid w:val="00B540F4"/>
    <w:rsid w:val="00C23446"/>
    <w:rsid w:val="00C33426"/>
    <w:rsid w:val="00DA01CD"/>
    <w:rsid w:val="00DF0856"/>
    <w:rsid w:val="00EB09E7"/>
    <w:rsid w:val="00F32338"/>
    <w:rsid w:val="00FA1776"/>
    <w:rsid w:val="03828B0A"/>
    <w:rsid w:val="03ED11F9"/>
    <w:rsid w:val="03EEE468"/>
    <w:rsid w:val="049648DE"/>
    <w:rsid w:val="05676A62"/>
    <w:rsid w:val="05B4572C"/>
    <w:rsid w:val="06DDFA03"/>
    <w:rsid w:val="06E191F1"/>
    <w:rsid w:val="07C27828"/>
    <w:rsid w:val="08C945A6"/>
    <w:rsid w:val="09313C4D"/>
    <w:rsid w:val="0A985B4E"/>
    <w:rsid w:val="0B562656"/>
    <w:rsid w:val="0B61BB0D"/>
    <w:rsid w:val="0B6B113C"/>
    <w:rsid w:val="0CA15AC3"/>
    <w:rsid w:val="0E513207"/>
    <w:rsid w:val="0ED01582"/>
    <w:rsid w:val="0F84F4CE"/>
    <w:rsid w:val="10A2E5DE"/>
    <w:rsid w:val="11605F47"/>
    <w:rsid w:val="1170D778"/>
    <w:rsid w:val="11E051E8"/>
    <w:rsid w:val="12139CA8"/>
    <w:rsid w:val="12B38F7C"/>
    <w:rsid w:val="1542E73E"/>
    <w:rsid w:val="165C05FD"/>
    <w:rsid w:val="17037F20"/>
    <w:rsid w:val="17CB10B8"/>
    <w:rsid w:val="18D10A29"/>
    <w:rsid w:val="18DB6EAD"/>
    <w:rsid w:val="1944E861"/>
    <w:rsid w:val="196D0E13"/>
    <w:rsid w:val="1A90CC12"/>
    <w:rsid w:val="1B7DD170"/>
    <w:rsid w:val="1C19BF4B"/>
    <w:rsid w:val="1CC79257"/>
    <w:rsid w:val="1D578ABF"/>
    <w:rsid w:val="1D7976DE"/>
    <w:rsid w:val="1DADD89C"/>
    <w:rsid w:val="1DE36536"/>
    <w:rsid w:val="1DEAA549"/>
    <w:rsid w:val="1EACB1B0"/>
    <w:rsid w:val="1F22780C"/>
    <w:rsid w:val="1F912F4D"/>
    <w:rsid w:val="1FEF0AF5"/>
    <w:rsid w:val="2022E8CD"/>
    <w:rsid w:val="20D7EF4B"/>
    <w:rsid w:val="210658CB"/>
    <w:rsid w:val="22B990FD"/>
    <w:rsid w:val="2552B6EE"/>
    <w:rsid w:val="261C95CE"/>
    <w:rsid w:val="288B9FD6"/>
    <w:rsid w:val="293A52A4"/>
    <w:rsid w:val="294A24D2"/>
    <w:rsid w:val="2AC4A2E2"/>
    <w:rsid w:val="2AD18F7E"/>
    <w:rsid w:val="2B4E706A"/>
    <w:rsid w:val="2B9F3D78"/>
    <w:rsid w:val="2BD661ED"/>
    <w:rsid w:val="2C15C493"/>
    <w:rsid w:val="2CC7E205"/>
    <w:rsid w:val="2E66FB5C"/>
    <w:rsid w:val="2E883C3B"/>
    <w:rsid w:val="2F137D20"/>
    <w:rsid w:val="2F4C3742"/>
    <w:rsid w:val="2F6DA64F"/>
    <w:rsid w:val="2FC188C0"/>
    <w:rsid w:val="3325DBAE"/>
    <w:rsid w:val="33C1DF92"/>
    <w:rsid w:val="3493C530"/>
    <w:rsid w:val="34E6A78F"/>
    <w:rsid w:val="34FD4FA0"/>
    <w:rsid w:val="35667240"/>
    <w:rsid w:val="367CAE91"/>
    <w:rsid w:val="37574927"/>
    <w:rsid w:val="37C9269A"/>
    <w:rsid w:val="38468076"/>
    <w:rsid w:val="38F76FED"/>
    <w:rsid w:val="3B7E85DF"/>
    <w:rsid w:val="3CBD7364"/>
    <w:rsid w:val="3D7A2E58"/>
    <w:rsid w:val="3E6056C9"/>
    <w:rsid w:val="3F05E50C"/>
    <w:rsid w:val="3F11414B"/>
    <w:rsid w:val="3F79E9DF"/>
    <w:rsid w:val="3FABC969"/>
    <w:rsid w:val="40065181"/>
    <w:rsid w:val="401811D5"/>
    <w:rsid w:val="4109A8DE"/>
    <w:rsid w:val="42832C3A"/>
    <w:rsid w:val="4287F0D0"/>
    <w:rsid w:val="43271690"/>
    <w:rsid w:val="439E7BBA"/>
    <w:rsid w:val="43F468F8"/>
    <w:rsid w:val="4573216E"/>
    <w:rsid w:val="45C973A2"/>
    <w:rsid w:val="46F30D97"/>
    <w:rsid w:val="476B6552"/>
    <w:rsid w:val="47E22331"/>
    <w:rsid w:val="47FFD917"/>
    <w:rsid w:val="483F0213"/>
    <w:rsid w:val="4846BCD7"/>
    <w:rsid w:val="48D60ECE"/>
    <w:rsid w:val="49282F0E"/>
    <w:rsid w:val="49867F4B"/>
    <w:rsid w:val="4A10DBB9"/>
    <w:rsid w:val="4A2B2041"/>
    <w:rsid w:val="4A421593"/>
    <w:rsid w:val="4A5106FC"/>
    <w:rsid w:val="4BF3C514"/>
    <w:rsid w:val="4E9DE440"/>
    <w:rsid w:val="4F1C9377"/>
    <w:rsid w:val="4F1F15DD"/>
    <w:rsid w:val="4FA6805A"/>
    <w:rsid w:val="5012384B"/>
    <w:rsid w:val="5015289F"/>
    <w:rsid w:val="5084ACF5"/>
    <w:rsid w:val="50AA39B6"/>
    <w:rsid w:val="50E64500"/>
    <w:rsid w:val="5108236B"/>
    <w:rsid w:val="51A00D39"/>
    <w:rsid w:val="51D27179"/>
    <w:rsid w:val="51ED9413"/>
    <w:rsid w:val="521223E8"/>
    <w:rsid w:val="521E4CD4"/>
    <w:rsid w:val="53F0049A"/>
    <w:rsid w:val="5453DD7F"/>
    <w:rsid w:val="54FA7163"/>
    <w:rsid w:val="5549D834"/>
    <w:rsid w:val="55AE4AA9"/>
    <w:rsid w:val="55E5CF56"/>
    <w:rsid w:val="55E5DC1E"/>
    <w:rsid w:val="5613668E"/>
    <w:rsid w:val="570984D1"/>
    <w:rsid w:val="57596CC1"/>
    <w:rsid w:val="578390BB"/>
    <w:rsid w:val="585742C8"/>
    <w:rsid w:val="59082D1F"/>
    <w:rsid w:val="5B8454CE"/>
    <w:rsid w:val="5DBC1902"/>
    <w:rsid w:val="6086FF5F"/>
    <w:rsid w:val="609B5FA5"/>
    <w:rsid w:val="60B55F45"/>
    <w:rsid w:val="6239A804"/>
    <w:rsid w:val="6297B68E"/>
    <w:rsid w:val="6494328B"/>
    <w:rsid w:val="6497F68F"/>
    <w:rsid w:val="64BBA63F"/>
    <w:rsid w:val="655F6EFE"/>
    <w:rsid w:val="65E6EF3E"/>
    <w:rsid w:val="65FD5B23"/>
    <w:rsid w:val="673CED9E"/>
    <w:rsid w:val="674D9B54"/>
    <w:rsid w:val="679045BC"/>
    <w:rsid w:val="689322A1"/>
    <w:rsid w:val="6B28CB4D"/>
    <w:rsid w:val="6B67C573"/>
    <w:rsid w:val="6B8F0720"/>
    <w:rsid w:val="6C522214"/>
    <w:rsid w:val="6C66AC6B"/>
    <w:rsid w:val="6C84FF04"/>
    <w:rsid w:val="6D67E051"/>
    <w:rsid w:val="6F0A6FE1"/>
    <w:rsid w:val="6F58AD39"/>
    <w:rsid w:val="6F5AF941"/>
    <w:rsid w:val="6FE20A87"/>
    <w:rsid w:val="70256DDF"/>
    <w:rsid w:val="705D33FD"/>
    <w:rsid w:val="71F8DF58"/>
    <w:rsid w:val="7286D1CF"/>
    <w:rsid w:val="73456327"/>
    <w:rsid w:val="7351C034"/>
    <w:rsid w:val="73E86FF9"/>
    <w:rsid w:val="74876D2D"/>
    <w:rsid w:val="755ABFA9"/>
    <w:rsid w:val="76E75F8F"/>
    <w:rsid w:val="776527C7"/>
    <w:rsid w:val="785E3467"/>
    <w:rsid w:val="791B1882"/>
    <w:rsid w:val="79C7283B"/>
    <w:rsid w:val="7A5B704E"/>
    <w:rsid w:val="7A5C3250"/>
    <w:rsid w:val="7B2417F7"/>
    <w:rsid w:val="7BB09C62"/>
    <w:rsid w:val="7BF65785"/>
    <w:rsid w:val="7CB7E0B7"/>
    <w:rsid w:val="7D8276E9"/>
    <w:rsid w:val="7E16C8A1"/>
    <w:rsid w:val="7E582F63"/>
    <w:rsid w:val="7F42428D"/>
    <w:rsid w:val="7F7D3026"/>
    <w:rsid w:val="7FB76642"/>
    <w:rsid w:val="7FBED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FD20"/>
  <w15:chartTrackingRefBased/>
  <w15:docId w15:val="{16B4156D-99F7-4A3B-B7F4-745E79CC94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34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4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53906"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A42F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hAnsi="Roboto" w:cs="Roboto" w:eastAsiaTheme="minorEastAsia"/>
      <w:sz w:val="24"/>
      <w:szCs w:val="24"/>
      <w:lang w:eastAsia="en-GB"/>
    </w:rPr>
  </w:style>
  <w:style w:type="paragraph" w:styleId="Pa3" w:customStyle="1">
    <w:name w:val="Pa3"/>
    <w:basedOn w:val="Normal"/>
    <w:next w:val="Normal"/>
    <w:uiPriority w:val="99"/>
    <w:rsid w:val="00A42FC5"/>
    <w:pPr>
      <w:autoSpaceDE w:val="0"/>
      <w:autoSpaceDN w:val="0"/>
      <w:adjustRightInd w:val="0"/>
      <w:spacing w:after="0" w:line="241" w:lineRule="atLeast"/>
    </w:pPr>
    <w:rPr>
      <w:rFonts w:ascii="Roboto" w:hAnsi="Roboto" w:cs="Times New Roman" w:eastAsiaTheme="minorEastAsia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BD98B760E834ABCFE3BF722A95A97" ma:contentTypeVersion="17" ma:contentTypeDescription="Create a new document." ma:contentTypeScope="" ma:versionID="6d0e7359b9e0baa5b870d95b9a271b80">
  <xsd:schema xmlns:xsd="http://www.w3.org/2001/XMLSchema" xmlns:xs="http://www.w3.org/2001/XMLSchema" xmlns:p="http://schemas.microsoft.com/office/2006/metadata/properties" xmlns:ns2="d73cd999-7b6b-40a2-8407-b39d7f0503cd" xmlns:ns3="68f7b8ef-41ba-448c-93c8-01823c79923d" targetNamespace="http://schemas.microsoft.com/office/2006/metadata/properties" ma:root="true" ma:fieldsID="9271ff61bd320541cb6c89510555b7e3" ns2:_="" ns3:_="">
    <xsd:import namespace="d73cd999-7b6b-40a2-8407-b39d7f0503cd"/>
    <xsd:import namespace="68f7b8ef-41ba-448c-93c8-01823c799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d999-7b6b-40a2-8407-b39d7f050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301189-521a-41ac-b439-9d8c9e1be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b8ef-41ba-448c-93c8-01823c799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867d1e-ab05-4d86-89ab-0c3a4659b528}" ma:internalName="TaxCatchAll" ma:showField="CatchAllData" ma:web="68f7b8ef-41ba-448c-93c8-01823c799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f7b8ef-41ba-448c-93c8-01823c79923d" xsi:nil="true"/>
    <lcf76f155ced4ddcb4097134ff3c332f xmlns="d73cd999-7b6b-40a2-8407-b39d7f0503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68E798-0A0D-423C-B8C3-55FEE35738AC}"/>
</file>

<file path=customXml/itemProps2.xml><?xml version="1.0" encoding="utf-8"?>
<ds:datastoreItem xmlns:ds="http://schemas.openxmlformats.org/officeDocument/2006/customXml" ds:itemID="{56670EF6-786D-4E63-B4B1-DD548EB25204}"/>
</file>

<file path=customXml/itemProps3.xml><?xml version="1.0" encoding="utf-8"?>
<ds:datastoreItem xmlns:ds="http://schemas.openxmlformats.org/officeDocument/2006/customXml" ds:itemID="{65A7E652-4E21-441C-B5A6-475FF65DD4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Charlesworth</dc:creator>
  <cp:keywords/>
  <dc:description/>
  <cp:lastModifiedBy>C Charlesworth</cp:lastModifiedBy>
  <cp:revision>5</cp:revision>
  <cp:lastPrinted>2022-12-07T07:48:00Z</cp:lastPrinted>
  <dcterms:created xsi:type="dcterms:W3CDTF">2022-12-07T07:51:00Z</dcterms:created>
  <dcterms:modified xsi:type="dcterms:W3CDTF">2023-10-04T13:28:05Z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0x01010047EBD98B760E834ABCFE3BF722A95A97</vt:lpwstr>
  </property>
  <property fmtid="{D5CDD505-2E9C-101B-9397-08002B2CF9AE}" pid="3" name="MediaServiceImageTags">
    <vt:lpwstr/>
  </property>
</Properties>
</file>