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2"/>
        <w:gridCol w:w="1993"/>
        <w:gridCol w:w="1993"/>
        <w:gridCol w:w="1993"/>
      </w:tblGrid>
      <w:tr w:rsidR="00182936" w14:paraId="4787DF61" w14:textId="77777777" w:rsidTr="007E7473">
        <w:tc>
          <w:tcPr>
            <w:tcW w:w="1992" w:type="dxa"/>
          </w:tcPr>
          <w:p w14:paraId="42B42836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</w:tcPr>
          <w:p w14:paraId="3799803B" w14:textId="3FD0A76F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1</w:t>
            </w:r>
          </w:p>
          <w:p w14:paraId="622CEA87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AUTUMN 1</w:t>
            </w:r>
          </w:p>
          <w:p w14:paraId="1F1F72F7" w14:textId="3B5EDC78" w:rsidR="00182936" w:rsidRPr="005F3979" w:rsidRDefault="005F6C32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HANDS, FEET, HEART</w:t>
            </w:r>
          </w:p>
        </w:tc>
        <w:tc>
          <w:tcPr>
            <w:tcW w:w="1992" w:type="dxa"/>
          </w:tcPr>
          <w:p w14:paraId="437F72DD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2</w:t>
            </w:r>
          </w:p>
          <w:p w14:paraId="5123C7BC" w14:textId="77777777" w:rsidR="00182936" w:rsidRDefault="00182936" w:rsidP="005F6C32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AUTUMN 2</w:t>
            </w:r>
          </w:p>
          <w:p w14:paraId="148A258E" w14:textId="6A2F806E" w:rsidR="005F6C32" w:rsidRPr="005F3979" w:rsidRDefault="005F6C32" w:rsidP="005F6C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 </w:t>
            </w:r>
            <w:proofErr w:type="spellStart"/>
            <w:r>
              <w:rPr>
                <w:b/>
                <w:bCs/>
                <w:sz w:val="20"/>
                <w:szCs w:val="20"/>
              </w:rPr>
              <w:t>HO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HO</w:t>
            </w:r>
            <w:proofErr w:type="spellEnd"/>
          </w:p>
        </w:tc>
        <w:tc>
          <w:tcPr>
            <w:tcW w:w="1992" w:type="dxa"/>
          </w:tcPr>
          <w:p w14:paraId="00BB0D47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3</w:t>
            </w:r>
          </w:p>
          <w:p w14:paraId="79A46728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SPRING 1</w:t>
            </w:r>
          </w:p>
          <w:p w14:paraId="7CB4F1F5" w14:textId="6DF1D319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I</w:t>
            </w:r>
            <w:r w:rsidR="00296758">
              <w:rPr>
                <w:b/>
                <w:bCs/>
                <w:sz w:val="20"/>
                <w:szCs w:val="20"/>
              </w:rPr>
              <w:t xml:space="preserve"> WANNA PLAY IN A BAND</w:t>
            </w:r>
          </w:p>
          <w:p w14:paraId="12CF786E" w14:textId="58A2E841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14:paraId="305FA499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4</w:t>
            </w:r>
          </w:p>
          <w:p w14:paraId="571B1BA0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SPRING 2</w:t>
            </w:r>
          </w:p>
          <w:p w14:paraId="3C4BBE25" w14:textId="6B2FA1AA" w:rsidR="00182936" w:rsidRPr="005F3979" w:rsidRDefault="00A67D4D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ZOOTIME</w:t>
            </w:r>
          </w:p>
        </w:tc>
        <w:tc>
          <w:tcPr>
            <w:tcW w:w="1993" w:type="dxa"/>
          </w:tcPr>
          <w:p w14:paraId="346762A4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5</w:t>
            </w:r>
          </w:p>
          <w:p w14:paraId="19360E6A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SUMMER 1</w:t>
            </w:r>
          </w:p>
          <w:p w14:paraId="40CA7565" w14:textId="2CDF53F1" w:rsidR="00182936" w:rsidRPr="005F3979" w:rsidRDefault="00B109F7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FRIENDSHIP SONG</w:t>
            </w:r>
          </w:p>
        </w:tc>
        <w:tc>
          <w:tcPr>
            <w:tcW w:w="1993" w:type="dxa"/>
          </w:tcPr>
          <w:p w14:paraId="6FD4D3ED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6</w:t>
            </w:r>
          </w:p>
          <w:p w14:paraId="51A7FCFD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SUMMER 2</w:t>
            </w:r>
          </w:p>
          <w:p w14:paraId="3206895F" w14:textId="213D8835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REFLECT, REWIND AND REPLAY</w:t>
            </w:r>
          </w:p>
        </w:tc>
      </w:tr>
      <w:tr w:rsidR="00182936" w14:paraId="00321ECC" w14:textId="77777777" w:rsidTr="007E7473">
        <w:tc>
          <w:tcPr>
            <w:tcW w:w="1992" w:type="dxa"/>
          </w:tcPr>
          <w:p w14:paraId="48611952" w14:textId="4A5B17BD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 xml:space="preserve">Listen and </w:t>
            </w:r>
            <w:proofErr w:type="gramStart"/>
            <w:r w:rsidRPr="00182936">
              <w:rPr>
                <w:b/>
                <w:bCs/>
                <w:sz w:val="20"/>
                <w:szCs w:val="20"/>
              </w:rPr>
              <w:t>Appraise</w:t>
            </w:r>
            <w:proofErr w:type="gramEnd"/>
          </w:p>
        </w:tc>
        <w:tc>
          <w:tcPr>
            <w:tcW w:w="1992" w:type="dxa"/>
          </w:tcPr>
          <w:p w14:paraId="42916F4B" w14:textId="5B648EA7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listen to the </w:t>
            </w:r>
            <w:r w:rsidR="00AA2BB7">
              <w:rPr>
                <w:sz w:val="20"/>
                <w:szCs w:val="20"/>
              </w:rPr>
              <w:t>piece of music, identifying what you can hear (naming at least 2), style, and how the song is put together.</w:t>
            </w:r>
          </w:p>
        </w:tc>
        <w:tc>
          <w:tcPr>
            <w:tcW w:w="1992" w:type="dxa"/>
          </w:tcPr>
          <w:p w14:paraId="60676F07" w14:textId="67B23AC4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listen </w:t>
            </w:r>
            <w:r w:rsidR="00E75D2A">
              <w:rPr>
                <w:sz w:val="20"/>
                <w:szCs w:val="20"/>
              </w:rPr>
              <w:t xml:space="preserve">to the </w:t>
            </w:r>
            <w:r w:rsidR="005F6C32">
              <w:rPr>
                <w:sz w:val="20"/>
                <w:szCs w:val="20"/>
              </w:rPr>
              <w:t>unit song and understand that songs have a musical style (Rap).</w:t>
            </w:r>
          </w:p>
        </w:tc>
        <w:tc>
          <w:tcPr>
            <w:tcW w:w="1992" w:type="dxa"/>
          </w:tcPr>
          <w:p w14:paraId="7B1B5720" w14:textId="11E104D4" w:rsidR="00182936" w:rsidRPr="005F3979" w:rsidRDefault="0029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listen to the music and understand that this unit’s style is ‘Rock’. Find out about the songs.</w:t>
            </w:r>
          </w:p>
        </w:tc>
        <w:tc>
          <w:tcPr>
            <w:tcW w:w="1993" w:type="dxa"/>
          </w:tcPr>
          <w:p w14:paraId="62EA62EE" w14:textId="546EF78E" w:rsidR="00182936" w:rsidRPr="00571A64" w:rsidRDefault="00A67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listen to the music and understand that this unit style is ‘Reggae’. Find out facts and research history.</w:t>
            </w:r>
          </w:p>
        </w:tc>
        <w:tc>
          <w:tcPr>
            <w:tcW w:w="1993" w:type="dxa"/>
          </w:tcPr>
          <w:p w14:paraId="54E22B7D" w14:textId="4D4CE4FC" w:rsidR="00182936" w:rsidRPr="00B61D0D" w:rsidRDefault="00182936">
            <w:pPr>
              <w:rPr>
                <w:color w:val="FF0000"/>
                <w:sz w:val="20"/>
                <w:szCs w:val="20"/>
              </w:rPr>
            </w:pPr>
            <w:r w:rsidRPr="00BC7523">
              <w:rPr>
                <w:sz w:val="20"/>
                <w:szCs w:val="20"/>
              </w:rPr>
              <w:t>To</w:t>
            </w:r>
            <w:r w:rsidR="00571A64" w:rsidRPr="00BC7523">
              <w:rPr>
                <w:sz w:val="20"/>
                <w:szCs w:val="20"/>
              </w:rPr>
              <w:t xml:space="preserve"> listen to the </w:t>
            </w:r>
            <w:r w:rsidR="00B109F7">
              <w:rPr>
                <w:sz w:val="20"/>
                <w:szCs w:val="20"/>
              </w:rPr>
              <w:t>music and discuss the stories behind the songs, understanding that they are about friendship.</w:t>
            </w:r>
          </w:p>
        </w:tc>
        <w:tc>
          <w:tcPr>
            <w:tcW w:w="1993" w:type="dxa"/>
          </w:tcPr>
          <w:p w14:paraId="03AB2AE3" w14:textId="1100A32D" w:rsidR="00182936" w:rsidRPr="00B61D0D" w:rsidRDefault="00BC7523">
            <w:pPr>
              <w:rPr>
                <w:color w:val="FF0000"/>
                <w:sz w:val="20"/>
                <w:szCs w:val="20"/>
              </w:rPr>
            </w:pPr>
            <w:r w:rsidRPr="00BC7523">
              <w:rPr>
                <w:sz w:val="20"/>
                <w:szCs w:val="20"/>
              </w:rPr>
              <w:t xml:space="preserve">To listen to classical music and discuss – What can you hear? How does it make you feel? How old do you think the music is? </w:t>
            </w:r>
            <w:r w:rsidR="00B3669C">
              <w:rPr>
                <w:sz w:val="20"/>
                <w:szCs w:val="20"/>
              </w:rPr>
              <w:t>Research the pieces facts and history.</w:t>
            </w:r>
          </w:p>
        </w:tc>
      </w:tr>
      <w:tr w:rsidR="00182936" w14:paraId="043681CD" w14:textId="77777777" w:rsidTr="007E7473">
        <w:tc>
          <w:tcPr>
            <w:tcW w:w="1992" w:type="dxa"/>
          </w:tcPr>
          <w:p w14:paraId="5835F527" w14:textId="45763509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Pulse, Rhythm, Pitch etc.</w:t>
            </w:r>
          </w:p>
        </w:tc>
        <w:tc>
          <w:tcPr>
            <w:tcW w:w="1992" w:type="dxa"/>
          </w:tcPr>
          <w:p w14:paraId="16CF5390" w14:textId="395648E0" w:rsidR="00182936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</w:t>
            </w:r>
            <w:r w:rsidR="00AA2BB7">
              <w:rPr>
                <w:sz w:val="20"/>
                <w:szCs w:val="20"/>
              </w:rPr>
              <w:t>that rhythm is different to pulse and copy back rhythms using clapping and percussion on untuned instruments.</w:t>
            </w:r>
          </w:p>
        </w:tc>
        <w:tc>
          <w:tcPr>
            <w:tcW w:w="1992" w:type="dxa"/>
          </w:tcPr>
          <w:p w14:paraId="2AC576E2" w14:textId="27188FFE" w:rsidR="00182936" w:rsidRDefault="00E75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</w:t>
            </w:r>
            <w:r w:rsidR="005F6C32">
              <w:rPr>
                <w:sz w:val="20"/>
                <w:szCs w:val="20"/>
              </w:rPr>
              <w:t>clap long and short rhythms and understand ‘Pitch’, high and low sounds, we add to the pulse,</w:t>
            </w:r>
          </w:p>
        </w:tc>
        <w:tc>
          <w:tcPr>
            <w:tcW w:w="1992" w:type="dxa"/>
          </w:tcPr>
          <w:p w14:paraId="746E7F16" w14:textId="44804196" w:rsidR="00182936" w:rsidRDefault="00E75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</w:t>
            </w:r>
            <w:r w:rsidR="00296758">
              <w:rPr>
                <w:sz w:val="20"/>
                <w:szCs w:val="20"/>
              </w:rPr>
              <w:t>freestyle, finding the pulse and clap a variety of rhythms.</w:t>
            </w:r>
          </w:p>
        </w:tc>
        <w:tc>
          <w:tcPr>
            <w:tcW w:w="1993" w:type="dxa"/>
          </w:tcPr>
          <w:p w14:paraId="4E0E57AB" w14:textId="16D380D2" w:rsidR="00182936" w:rsidRPr="00B61D0D" w:rsidRDefault="00571A64">
            <w:pPr>
              <w:rPr>
                <w:color w:val="FF0000"/>
                <w:sz w:val="20"/>
                <w:szCs w:val="20"/>
              </w:rPr>
            </w:pPr>
            <w:r w:rsidRPr="00571A64">
              <w:rPr>
                <w:sz w:val="20"/>
                <w:szCs w:val="20"/>
              </w:rPr>
              <w:t xml:space="preserve">To know how to </w:t>
            </w:r>
            <w:r w:rsidR="00A67D4D">
              <w:rPr>
                <w:sz w:val="20"/>
                <w:szCs w:val="20"/>
              </w:rPr>
              <w:t>create their own rhythms for the class to copy back, and understand high and low sounds (pitch), we add to the pulse and rhythm when we sing/play an instrument.</w:t>
            </w:r>
          </w:p>
        </w:tc>
        <w:tc>
          <w:tcPr>
            <w:tcW w:w="1993" w:type="dxa"/>
          </w:tcPr>
          <w:p w14:paraId="17460B86" w14:textId="3047AD7E" w:rsidR="00182936" w:rsidRPr="00B61D0D" w:rsidRDefault="00BC7523">
            <w:pPr>
              <w:rPr>
                <w:color w:val="FF0000"/>
                <w:sz w:val="20"/>
                <w:szCs w:val="20"/>
              </w:rPr>
            </w:pPr>
            <w:r w:rsidRPr="00BC7523">
              <w:rPr>
                <w:sz w:val="20"/>
                <w:szCs w:val="20"/>
              </w:rPr>
              <w:t xml:space="preserve">To </w:t>
            </w:r>
            <w:r w:rsidR="00B109F7">
              <w:rPr>
                <w:sz w:val="20"/>
                <w:szCs w:val="20"/>
              </w:rPr>
              <w:t>decide how to find the pulse, clap back the rhythms. Use words to create your own rhythms.</w:t>
            </w:r>
          </w:p>
        </w:tc>
        <w:tc>
          <w:tcPr>
            <w:tcW w:w="1993" w:type="dxa"/>
          </w:tcPr>
          <w:p w14:paraId="7534C355" w14:textId="1A890F01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</w:tr>
      <w:tr w:rsidR="00086D2A" w14:paraId="64945B0E" w14:textId="77777777" w:rsidTr="007E7473">
        <w:tc>
          <w:tcPr>
            <w:tcW w:w="1992" w:type="dxa"/>
          </w:tcPr>
          <w:p w14:paraId="506AFD39" w14:textId="05DEF20A" w:rsidR="00086D2A" w:rsidRPr="00182936" w:rsidRDefault="00086D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Music Theory</w:t>
            </w:r>
          </w:p>
        </w:tc>
        <w:tc>
          <w:tcPr>
            <w:tcW w:w="1992" w:type="dxa"/>
          </w:tcPr>
          <w:p w14:paraId="33814F58" w14:textId="77777777" w:rsidR="00086D2A" w:rsidRDefault="00086D2A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02CDC26E" w14:textId="77777777" w:rsidR="00086D2A" w:rsidRDefault="00086D2A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2AA8B92C" w14:textId="77777777" w:rsidR="00086D2A" w:rsidRDefault="00086D2A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5D4A435" w14:textId="77777777" w:rsidR="00086D2A" w:rsidRPr="00571A64" w:rsidRDefault="00086D2A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69AC39DA" w14:textId="77777777" w:rsidR="00086D2A" w:rsidRPr="00BC7523" w:rsidRDefault="00086D2A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0F344DAB" w14:textId="17115130" w:rsidR="00086D2A" w:rsidRDefault="00086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have a basic understanding of pulse, duration, stave, clefs, notes, and tempo.</w:t>
            </w:r>
          </w:p>
        </w:tc>
      </w:tr>
      <w:tr w:rsidR="00182936" w14:paraId="55B508B9" w14:textId="77777777" w:rsidTr="007E7473">
        <w:tc>
          <w:tcPr>
            <w:tcW w:w="1992" w:type="dxa"/>
          </w:tcPr>
          <w:p w14:paraId="1B317D83" w14:textId="15715928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Singing</w:t>
            </w:r>
          </w:p>
        </w:tc>
        <w:tc>
          <w:tcPr>
            <w:tcW w:w="1992" w:type="dxa"/>
          </w:tcPr>
          <w:p w14:paraId="1DD41782" w14:textId="79D277B9" w:rsidR="00182936" w:rsidRPr="005F3979" w:rsidRDefault="00AA2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recognise that songs sometimes have a question, and answer section and a chorus.</w:t>
            </w:r>
          </w:p>
        </w:tc>
        <w:tc>
          <w:tcPr>
            <w:tcW w:w="1992" w:type="dxa"/>
          </w:tcPr>
          <w:p w14:paraId="6C968DD3" w14:textId="42FBBDA3" w:rsidR="00182936" w:rsidRPr="005F3979" w:rsidRDefault="005F6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sing and rap together, in time.</w:t>
            </w:r>
          </w:p>
        </w:tc>
        <w:tc>
          <w:tcPr>
            <w:tcW w:w="1992" w:type="dxa"/>
          </w:tcPr>
          <w:p w14:paraId="66CBB755" w14:textId="78DE409D" w:rsidR="00182936" w:rsidRPr="005F3979" w:rsidRDefault="0029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sing and dance together</w:t>
            </w:r>
            <w:r w:rsidR="003E120C">
              <w:rPr>
                <w:sz w:val="20"/>
                <w:szCs w:val="20"/>
              </w:rPr>
              <w:t>, using actions.</w:t>
            </w:r>
          </w:p>
        </w:tc>
        <w:tc>
          <w:tcPr>
            <w:tcW w:w="1993" w:type="dxa"/>
          </w:tcPr>
          <w:p w14:paraId="3045366F" w14:textId="22A11033" w:rsidR="00182936" w:rsidRPr="00B61D0D" w:rsidRDefault="00571A64">
            <w:pPr>
              <w:rPr>
                <w:color w:val="FF0000"/>
                <w:sz w:val="20"/>
                <w:szCs w:val="20"/>
              </w:rPr>
            </w:pPr>
            <w:r w:rsidRPr="00571A64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</w:t>
            </w:r>
            <w:r w:rsidR="00A67D4D">
              <w:rPr>
                <w:sz w:val="20"/>
                <w:szCs w:val="20"/>
              </w:rPr>
              <w:t>be able to sing and dance together, in time, and create actions to perform with the song.</w:t>
            </w:r>
          </w:p>
        </w:tc>
        <w:tc>
          <w:tcPr>
            <w:tcW w:w="1993" w:type="dxa"/>
          </w:tcPr>
          <w:p w14:paraId="6A461225" w14:textId="45EE1596" w:rsidR="00182936" w:rsidRPr="00B61D0D" w:rsidRDefault="00BC7523">
            <w:pPr>
              <w:rPr>
                <w:color w:val="FF0000"/>
                <w:sz w:val="20"/>
                <w:szCs w:val="20"/>
              </w:rPr>
            </w:pPr>
            <w:r w:rsidRPr="00BC7523">
              <w:rPr>
                <w:sz w:val="20"/>
                <w:szCs w:val="20"/>
              </w:rPr>
              <w:t>To know how to sing in two parts</w:t>
            </w:r>
            <w:r w:rsidR="00B109F7">
              <w:rPr>
                <w:sz w:val="20"/>
                <w:szCs w:val="20"/>
              </w:rPr>
              <w:t>, and in time with each other.</w:t>
            </w:r>
          </w:p>
        </w:tc>
        <w:tc>
          <w:tcPr>
            <w:tcW w:w="1993" w:type="dxa"/>
          </w:tcPr>
          <w:p w14:paraId="1D32FCC5" w14:textId="1FD1D5B8" w:rsidR="00182936" w:rsidRPr="00B61D0D" w:rsidRDefault="00BC7523">
            <w:pPr>
              <w:rPr>
                <w:color w:val="FF0000"/>
                <w:sz w:val="20"/>
                <w:szCs w:val="20"/>
              </w:rPr>
            </w:pPr>
            <w:r w:rsidRPr="00BC7523">
              <w:rPr>
                <w:sz w:val="20"/>
                <w:szCs w:val="20"/>
              </w:rPr>
              <w:t xml:space="preserve">To know </w:t>
            </w:r>
            <w:r w:rsidR="00B3669C">
              <w:rPr>
                <w:sz w:val="20"/>
                <w:szCs w:val="20"/>
              </w:rPr>
              <w:t>and understand why we need to warm-up our voices and confidently know and sing 5 songs from memory.</w:t>
            </w:r>
          </w:p>
        </w:tc>
      </w:tr>
      <w:tr w:rsidR="00182936" w14:paraId="57C50B36" w14:textId="77777777" w:rsidTr="007E7473">
        <w:tc>
          <w:tcPr>
            <w:tcW w:w="1992" w:type="dxa"/>
          </w:tcPr>
          <w:p w14:paraId="6B116701" w14:textId="0E590C07" w:rsidR="00182936" w:rsidRPr="00986172" w:rsidRDefault="00086D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Listen Out!</w:t>
            </w:r>
          </w:p>
        </w:tc>
        <w:tc>
          <w:tcPr>
            <w:tcW w:w="1992" w:type="dxa"/>
          </w:tcPr>
          <w:p w14:paraId="1D1C8C82" w14:textId="3B5C72E2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6B470EE5" w14:textId="2D3C6881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201365D3" w14:textId="65DE1381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336023B" w14:textId="4B01C8B0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A005C36" w14:textId="6839B2B2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ADE6819" w14:textId="245E9536" w:rsidR="00182936" w:rsidRPr="00B61D0D" w:rsidRDefault="00086D2A">
            <w:pPr>
              <w:rPr>
                <w:color w:val="FF0000"/>
                <w:sz w:val="20"/>
                <w:szCs w:val="20"/>
              </w:rPr>
            </w:pPr>
            <w:r w:rsidRPr="00086D2A">
              <w:rPr>
                <w:sz w:val="20"/>
                <w:szCs w:val="20"/>
              </w:rPr>
              <w:t>To listen to a musical extract, hear which instruments and voices are heard in the piece.</w:t>
            </w:r>
          </w:p>
        </w:tc>
      </w:tr>
      <w:tr w:rsidR="00182936" w14:paraId="63810DB2" w14:textId="77777777" w:rsidTr="007E7473">
        <w:tc>
          <w:tcPr>
            <w:tcW w:w="1992" w:type="dxa"/>
          </w:tcPr>
          <w:p w14:paraId="3ACAAEE1" w14:textId="5874CB65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Playing an Instrument</w:t>
            </w:r>
          </w:p>
        </w:tc>
        <w:tc>
          <w:tcPr>
            <w:tcW w:w="1992" w:type="dxa"/>
          </w:tcPr>
          <w:p w14:paraId="3D4BF3AE" w14:textId="39AC74E4" w:rsidR="00182936" w:rsidRPr="005F3979" w:rsidRDefault="00AA2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play a tuned instrument accurately, and in time. Playing notes G, A, C and know some names of untuned instruments.</w:t>
            </w:r>
          </w:p>
        </w:tc>
        <w:tc>
          <w:tcPr>
            <w:tcW w:w="1992" w:type="dxa"/>
          </w:tcPr>
          <w:p w14:paraId="25D0249E" w14:textId="57293AED" w:rsidR="00182936" w:rsidRPr="005F3979" w:rsidRDefault="005F6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play an instrumental part, on a glockenspiel, playing in time with a steady pulse, using notes G, A, B</w:t>
            </w:r>
          </w:p>
        </w:tc>
        <w:tc>
          <w:tcPr>
            <w:tcW w:w="1992" w:type="dxa"/>
          </w:tcPr>
          <w:p w14:paraId="3D198309" w14:textId="0D92EA44" w:rsidR="00182936" w:rsidRPr="005F3979" w:rsidRDefault="003E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play an instrument accurately, and in time, using notes C, D</w:t>
            </w:r>
          </w:p>
        </w:tc>
        <w:tc>
          <w:tcPr>
            <w:tcW w:w="1993" w:type="dxa"/>
          </w:tcPr>
          <w:p w14:paraId="16C4CE9B" w14:textId="1B0621DC" w:rsidR="00182936" w:rsidRPr="00A67D4D" w:rsidRDefault="00A67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play an instrument accurately, and in time, using notes C, D confidently and know how to play along with a backing track.</w:t>
            </w:r>
          </w:p>
        </w:tc>
        <w:tc>
          <w:tcPr>
            <w:tcW w:w="1993" w:type="dxa"/>
          </w:tcPr>
          <w:p w14:paraId="1736DE16" w14:textId="47C34B4B" w:rsidR="00182936" w:rsidRPr="00B61D0D" w:rsidRDefault="00B109F7">
            <w:pPr>
              <w:rPr>
                <w:color w:val="FF0000"/>
                <w:sz w:val="20"/>
                <w:szCs w:val="20"/>
              </w:rPr>
            </w:pPr>
            <w:r w:rsidRPr="00B109F7">
              <w:rPr>
                <w:sz w:val="20"/>
                <w:szCs w:val="20"/>
              </w:rPr>
              <w:t>To know how to play an instrument accurately and in time, using notes E, G, D (Easy and medium part)</w:t>
            </w:r>
          </w:p>
        </w:tc>
        <w:tc>
          <w:tcPr>
            <w:tcW w:w="1993" w:type="dxa"/>
          </w:tcPr>
          <w:p w14:paraId="2EF2BA4D" w14:textId="26FBA63D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</w:tr>
      <w:tr w:rsidR="00182936" w14:paraId="0A3CB8C4" w14:textId="77777777" w:rsidTr="007E7473">
        <w:tc>
          <w:tcPr>
            <w:tcW w:w="1992" w:type="dxa"/>
          </w:tcPr>
          <w:p w14:paraId="0296A5A8" w14:textId="579041C3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Improvisation</w:t>
            </w:r>
          </w:p>
        </w:tc>
        <w:tc>
          <w:tcPr>
            <w:tcW w:w="1992" w:type="dxa"/>
          </w:tcPr>
          <w:p w14:paraId="68F74F50" w14:textId="3F0A67CD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improvise </w:t>
            </w:r>
            <w:r w:rsidR="00AA2BB7">
              <w:rPr>
                <w:sz w:val="20"/>
                <w:szCs w:val="20"/>
              </w:rPr>
              <w:t>using note C, by listening and clapping, and to understand this is when we make up their own tune.</w:t>
            </w:r>
          </w:p>
        </w:tc>
        <w:tc>
          <w:tcPr>
            <w:tcW w:w="1992" w:type="dxa"/>
          </w:tcPr>
          <w:p w14:paraId="72AA8E3F" w14:textId="2C5C3AA4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141FED18" w14:textId="2FC126F1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="00B61D0D">
              <w:rPr>
                <w:sz w:val="20"/>
                <w:szCs w:val="20"/>
              </w:rPr>
              <w:t xml:space="preserve">know how to </w:t>
            </w:r>
            <w:r>
              <w:rPr>
                <w:sz w:val="20"/>
                <w:szCs w:val="20"/>
              </w:rPr>
              <w:t>improvise</w:t>
            </w:r>
            <w:r w:rsidR="00B61D0D">
              <w:rPr>
                <w:sz w:val="20"/>
                <w:szCs w:val="20"/>
              </w:rPr>
              <w:t xml:space="preserve"> by listening</w:t>
            </w:r>
            <w:r w:rsidR="003E120C">
              <w:rPr>
                <w:sz w:val="20"/>
                <w:szCs w:val="20"/>
              </w:rPr>
              <w:t xml:space="preserve"> to the riffs and play them back, using notes F, G and make up your own.</w:t>
            </w:r>
          </w:p>
        </w:tc>
        <w:tc>
          <w:tcPr>
            <w:tcW w:w="1993" w:type="dxa"/>
          </w:tcPr>
          <w:p w14:paraId="27D75BE8" w14:textId="24B8CF12" w:rsidR="00182936" w:rsidRPr="00B61D0D" w:rsidRDefault="00182936">
            <w:pPr>
              <w:rPr>
                <w:color w:val="FF0000"/>
                <w:sz w:val="20"/>
                <w:szCs w:val="20"/>
              </w:rPr>
            </w:pPr>
            <w:r w:rsidRPr="00571A64">
              <w:rPr>
                <w:sz w:val="20"/>
                <w:szCs w:val="20"/>
              </w:rPr>
              <w:t xml:space="preserve">To </w:t>
            </w:r>
            <w:r w:rsidR="00862089">
              <w:rPr>
                <w:sz w:val="20"/>
                <w:szCs w:val="20"/>
              </w:rPr>
              <w:t>know how to improvise using notes C, D and begin to add these into a performance.</w:t>
            </w:r>
          </w:p>
        </w:tc>
        <w:tc>
          <w:tcPr>
            <w:tcW w:w="1993" w:type="dxa"/>
          </w:tcPr>
          <w:p w14:paraId="0BED90E0" w14:textId="5C9F81E0" w:rsidR="00182936" w:rsidRPr="00B61D0D" w:rsidRDefault="00B109F7">
            <w:pPr>
              <w:rPr>
                <w:color w:val="FF0000"/>
                <w:sz w:val="20"/>
                <w:szCs w:val="20"/>
              </w:rPr>
            </w:pPr>
            <w:r w:rsidRPr="00B109F7">
              <w:rPr>
                <w:sz w:val="20"/>
                <w:szCs w:val="20"/>
              </w:rPr>
              <w:t>To know how to improvise using notes C, D, taking turns.</w:t>
            </w:r>
          </w:p>
        </w:tc>
        <w:tc>
          <w:tcPr>
            <w:tcW w:w="1993" w:type="dxa"/>
          </w:tcPr>
          <w:p w14:paraId="33DBA0B1" w14:textId="77777777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</w:tr>
      <w:tr w:rsidR="00182936" w14:paraId="791F3538" w14:textId="77777777" w:rsidTr="007E7473">
        <w:tc>
          <w:tcPr>
            <w:tcW w:w="1992" w:type="dxa"/>
          </w:tcPr>
          <w:p w14:paraId="724F58FE" w14:textId="1EF0B7EC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1992" w:type="dxa"/>
          </w:tcPr>
          <w:p w14:paraId="5688F3E5" w14:textId="6167FF7D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</w:t>
            </w:r>
            <w:r w:rsidR="00AA2BB7">
              <w:rPr>
                <w:sz w:val="20"/>
                <w:szCs w:val="20"/>
              </w:rPr>
              <w:t>create a simple composition using notes G, F, E, D.</w:t>
            </w:r>
          </w:p>
        </w:tc>
        <w:tc>
          <w:tcPr>
            <w:tcW w:w="1992" w:type="dxa"/>
          </w:tcPr>
          <w:p w14:paraId="5F0176F9" w14:textId="02CCBF77" w:rsidR="00182936" w:rsidRPr="005F3979" w:rsidRDefault="009B1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compose using words, creating a rap with the class.</w:t>
            </w:r>
          </w:p>
        </w:tc>
        <w:tc>
          <w:tcPr>
            <w:tcW w:w="1992" w:type="dxa"/>
          </w:tcPr>
          <w:p w14:paraId="563E260B" w14:textId="181B178B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  <w:r w:rsidR="00B61D0D">
              <w:rPr>
                <w:sz w:val="20"/>
                <w:szCs w:val="20"/>
              </w:rPr>
              <w:t xml:space="preserve"> know how to</w:t>
            </w:r>
            <w:r w:rsidR="003E120C">
              <w:rPr>
                <w:sz w:val="20"/>
                <w:szCs w:val="20"/>
              </w:rPr>
              <w:t xml:space="preserve"> create a simple composition, using notes F, A, G, as a whole class and small groups.</w:t>
            </w:r>
          </w:p>
        </w:tc>
        <w:tc>
          <w:tcPr>
            <w:tcW w:w="1993" w:type="dxa"/>
          </w:tcPr>
          <w:p w14:paraId="294649F1" w14:textId="2F7AB86E" w:rsidR="00182936" w:rsidRPr="00B61D0D" w:rsidRDefault="00862089">
            <w:pPr>
              <w:rPr>
                <w:color w:val="FF0000"/>
                <w:sz w:val="20"/>
                <w:szCs w:val="20"/>
              </w:rPr>
            </w:pPr>
            <w:r w:rsidRPr="00862089">
              <w:rPr>
                <w:sz w:val="20"/>
                <w:szCs w:val="20"/>
              </w:rPr>
              <w:t>To know how to create a composition, using 1, 2 or 3 notes. Compose a simple melody and add to a performance.</w:t>
            </w:r>
          </w:p>
        </w:tc>
        <w:tc>
          <w:tcPr>
            <w:tcW w:w="1993" w:type="dxa"/>
          </w:tcPr>
          <w:p w14:paraId="088F6325" w14:textId="3544B692" w:rsidR="00182936" w:rsidRPr="00B61D0D" w:rsidRDefault="00B109F7">
            <w:pPr>
              <w:rPr>
                <w:color w:val="FF0000"/>
                <w:sz w:val="20"/>
                <w:szCs w:val="20"/>
              </w:rPr>
            </w:pPr>
            <w:r w:rsidRPr="009544DA">
              <w:rPr>
                <w:sz w:val="20"/>
                <w:szCs w:val="20"/>
              </w:rPr>
              <w:t xml:space="preserve">To know </w:t>
            </w:r>
            <w:r w:rsidR="009544DA" w:rsidRPr="009544DA">
              <w:rPr>
                <w:sz w:val="20"/>
                <w:szCs w:val="20"/>
              </w:rPr>
              <w:t>how to compose a simple melody, using notes E, G, A, C, D, in pairs and perform these to the class.</w:t>
            </w:r>
          </w:p>
        </w:tc>
        <w:tc>
          <w:tcPr>
            <w:tcW w:w="1993" w:type="dxa"/>
          </w:tcPr>
          <w:p w14:paraId="7FDB2594" w14:textId="100D35BB" w:rsidR="00182936" w:rsidRPr="00B61D0D" w:rsidRDefault="00986172">
            <w:pPr>
              <w:rPr>
                <w:color w:val="FF0000"/>
                <w:sz w:val="20"/>
                <w:szCs w:val="20"/>
              </w:rPr>
            </w:pPr>
            <w:r w:rsidRPr="00986172">
              <w:rPr>
                <w:sz w:val="20"/>
                <w:szCs w:val="20"/>
              </w:rPr>
              <w:t xml:space="preserve">To </w:t>
            </w:r>
            <w:r w:rsidR="00086D2A">
              <w:rPr>
                <w:sz w:val="20"/>
                <w:szCs w:val="20"/>
              </w:rPr>
              <w:t>create a composition, as a whole class or groups and play this to the class.</w:t>
            </w:r>
          </w:p>
        </w:tc>
      </w:tr>
      <w:tr w:rsidR="00182936" w14:paraId="76B22E31" w14:textId="77777777" w:rsidTr="007E7473">
        <w:tc>
          <w:tcPr>
            <w:tcW w:w="1992" w:type="dxa"/>
          </w:tcPr>
          <w:p w14:paraId="0C5E8CEF" w14:textId="647A8461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Performance</w:t>
            </w:r>
          </w:p>
        </w:tc>
        <w:tc>
          <w:tcPr>
            <w:tcW w:w="1992" w:type="dxa"/>
          </w:tcPr>
          <w:p w14:paraId="3D4994FD" w14:textId="391B8403" w:rsidR="00182936" w:rsidRPr="005F3979" w:rsidRDefault="00AA2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perform with the whole class.</w:t>
            </w:r>
          </w:p>
        </w:tc>
        <w:tc>
          <w:tcPr>
            <w:tcW w:w="1992" w:type="dxa"/>
          </w:tcPr>
          <w:p w14:paraId="4AE57A43" w14:textId="0D9C912C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perfor</w:t>
            </w:r>
            <w:r w:rsidR="005F6C32">
              <w:rPr>
                <w:sz w:val="20"/>
                <w:szCs w:val="20"/>
              </w:rPr>
              <w:t xml:space="preserve">m the ‘Ho </w:t>
            </w:r>
            <w:proofErr w:type="spellStart"/>
            <w:r w:rsidR="005F6C32">
              <w:rPr>
                <w:sz w:val="20"/>
                <w:szCs w:val="20"/>
              </w:rPr>
              <w:t>Ho</w:t>
            </w:r>
            <w:proofErr w:type="spellEnd"/>
            <w:r w:rsidR="005F6C32">
              <w:rPr>
                <w:sz w:val="20"/>
                <w:szCs w:val="20"/>
              </w:rPr>
              <w:t xml:space="preserve"> </w:t>
            </w:r>
            <w:proofErr w:type="spellStart"/>
            <w:r w:rsidR="005F6C32">
              <w:rPr>
                <w:sz w:val="20"/>
                <w:szCs w:val="20"/>
              </w:rPr>
              <w:t>Ho</w:t>
            </w:r>
            <w:proofErr w:type="spellEnd"/>
            <w:r w:rsidR="005F6C32">
              <w:rPr>
                <w:sz w:val="20"/>
                <w:szCs w:val="20"/>
              </w:rPr>
              <w:t xml:space="preserve">’ rap, including the </w:t>
            </w:r>
            <w:r w:rsidR="009B1384">
              <w:rPr>
                <w:sz w:val="20"/>
                <w:szCs w:val="20"/>
              </w:rPr>
              <w:t>instrumentals and composed rap.</w:t>
            </w:r>
          </w:p>
        </w:tc>
        <w:tc>
          <w:tcPr>
            <w:tcW w:w="1992" w:type="dxa"/>
          </w:tcPr>
          <w:p w14:paraId="609039B3" w14:textId="2A803750" w:rsidR="00182936" w:rsidRPr="005F3979" w:rsidRDefault="003E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perform the song and share it with an audience.</w:t>
            </w:r>
          </w:p>
        </w:tc>
        <w:tc>
          <w:tcPr>
            <w:tcW w:w="1993" w:type="dxa"/>
          </w:tcPr>
          <w:p w14:paraId="18026E4F" w14:textId="074AE81F" w:rsidR="00182936" w:rsidRPr="00B61D0D" w:rsidRDefault="00182936">
            <w:pPr>
              <w:rPr>
                <w:color w:val="FF0000"/>
                <w:sz w:val="20"/>
                <w:szCs w:val="20"/>
              </w:rPr>
            </w:pPr>
            <w:r w:rsidRPr="00571A64">
              <w:rPr>
                <w:sz w:val="20"/>
                <w:szCs w:val="20"/>
              </w:rPr>
              <w:t xml:space="preserve">To </w:t>
            </w:r>
            <w:r w:rsidR="00862089">
              <w:rPr>
                <w:sz w:val="20"/>
                <w:szCs w:val="20"/>
              </w:rPr>
              <w:t>perform the song and look back on the performance, saying what they liked best about it.</w:t>
            </w:r>
          </w:p>
        </w:tc>
        <w:tc>
          <w:tcPr>
            <w:tcW w:w="1993" w:type="dxa"/>
          </w:tcPr>
          <w:p w14:paraId="304E7DDA" w14:textId="0E1CB494" w:rsidR="00182936" w:rsidRPr="00B61D0D" w:rsidRDefault="009544D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To perform the song and explain how they feel during a performance</w:t>
            </w:r>
          </w:p>
        </w:tc>
        <w:tc>
          <w:tcPr>
            <w:tcW w:w="1993" w:type="dxa"/>
          </w:tcPr>
          <w:p w14:paraId="4E3EF407" w14:textId="65D2EF78" w:rsidR="00182936" w:rsidRPr="00B61D0D" w:rsidRDefault="00986172">
            <w:pPr>
              <w:rPr>
                <w:color w:val="FF0000"/>
                <w:sz w:val="20"/>
                <w:szCs w:val="20"/>
              </w:rPr>
            </w:pPr>
            <w:r w:rsidRPr="00986172">
              <w:rPr>
                <w:sz w:val="20"/>
                <w:szCs w:val="20"/>
              </w:rPr>
              <w:t>To choose a song they have learned from the scheme and perform it</w:t>
            </w:r>
            <w:r w:rsidR="00086D2A">
              <w:rPr>
                <w:sz w:val="20"/>
                <w:szCs w:val="20"/>
              </w:rPr>
              <w:t>.</w:t>
            </w:r>
          </w:p>
        </w:tc>
      </w:tr>
    </w:tbl>
    <w:p w14:paraId="40438C1A" w14:textId="77777777" w:rsidR="00FB770C" w:rsidRDefault="00FB770C"/>
    <w:sectPr w:rsidR="00FB770C" w:rsidSect="005F397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6E0F" w14:textId="77777777" w:rsidR="00196E08" w:rsidRDefault="00196E08" w:rsidP="00196E08">
      <w:pPr>
        <w:spacing w:after="0" w:line="240" w:lineRule="auto"/>
      </w:pPr>
      <w:r>
        <w:separator/>
      </w:r>
    </w:p>
  </w:endnote>
  <w:endnote w:type="continuationSeparator" w:id="0">
    <w:p w14:paraId="6ED3F592" w14:textId="77777777" w:rsidR="00196E08" w:rsidRDefault="00196E08" w:rsidP="0019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9C52" w14:textId="77777777" w:rsidR="00196E08" w:rsidRDefault="00196E08" w:rsidP="00196E08">
      <w:pPr>
        <w:spacing w:after="0" w:line="240" w:lineRule="auto"/>
      </w:pPr>
      <w:r>
        <w:separator/>
      </w:r>
    </w:p>
  </w:footnote>
  <w:footnote w:type="continuationSeparator" w:id="0">
    <w:p w14:paraId="5D0C0A93" w14:textId="77777777" w:rsidR="00196E08" w:rsidRDefault="00196E08" w:rsidP="0019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0D41" w14:textId="2E298343" w:rsidR="00196E08" w:rsidRDefault="00196E08">
    <w:pPr>
      <w:pStyle w:val="Header"/>
    </w:pPr>
    <w:r>
      <w:t xml:space="preserve">Music Skills Ladder – Year </w:t>
    </w:r>
    <w:r w:rsidR="002E1967">
      <w:t>2</w:t>
    </w:r>
  </w:p>
  <w:p w14:paraId="42B0E24C" w14:textId="77777777" w:rsidR="00196E08" w:rsidRDefault="00196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79"/>
    <w:rsid w:val="00086D2A"/>
    <w:rsid w:val="000A4642"/>
    <w:rsid w:val="00182936"/>
    <w:rsid w:val="00196E08"/>
    <w:rsid w:val="00296758"/>
    <w:rsid w:val="002E1967"/>
    <w:rsid w:val="003E120C"/>
    <w:rsid w:val="00571A64"/>
    <w:rsid w:val="00595654"/>
    <w:rsid w:val="005C4796"/>
    <w:rsid w:val="005D6063"/>
    <w:rsid w:val="005F3979"/>
    <w:rsid w:val="005F6C32"/>
    <w:rsid w:val="007B5F88"/>
    <w:rsid w:val="00862089"/>
    <w:rsid w:val="009544DA"/>
    <w:rsid w:val="00986172"/>
    <w:rsid w:val="009B1384"/>
    <w:rsid w:val="00A176B1"/>
    <w:rsid w:val="00A67D4D"/>
    <w:rsid w:val="00AA2BB7"/>
    <w:rsid w:val="00B109F7"/>
    <w:rsid w:val="00B3669C"/>
    <w:rsid w:val="00B61D0D"/>
    <w:rsid w:val="00BC7523"/>
    <w:rsid w:val="00E35FF4"/>
    <w:rsid w:val="00E75D2A"/>
    <w:rsid w:val="00F4297E"/>
    <w:rsid w:val="00FB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61B8A"/>
  <w15:chartTrackingRefBased/>
  <w15:docId w15:val="{883A77EE-567B-4E85-8426-31A139CB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E08"/>
  </w:style>
  <w:style w:type="paragraph" w:styleId="Footer">
    <w:name w:val="footer"/>
    <w:basedOn w:val="Normal"/>
    <w:link w:val="FooterChar"/>
    <w:uiPriority w:val="99"/>
    <w:unhideWhenUsed/>
    <w:rsid w:val="00196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8</cp:revision>
  <dcterms:created xsi:type="dcterms:W3CDTF">2023-04-15T10:12:00Z</dcterms:created>
  <dcterms:modified xsi:type="dcterms:W3CDTF">2023-04-15T11:05:00Z</dcterms:modified>
</cp:coreProperties>
</file>